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1C" w:rsidRPr="000D1D57" w:rsidRDefault="00F66C1C" w:rsidP="001727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Муниципальное общеобразовательное бюджетное учреждение «Александровская средняя общеобразовательная школа»</w:t>
      </w:r>
    </w:p>
    <w:p w:rsidR="00F66C1C" w:rsidRPr="000D1D57" w:rsidRDefault="00F66C1C" w:rsidP="001727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(МОБУ Александровская сош)</w:t>
      </w:r>
    </w:p>
    <w:tbl>
      <w:tblPr>
        <w:tblW w:w="479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0"/>
        <w:gridCol w:w="89"/>
        <w:gridCol w:w="3603"/>
      </w:tblGrid>
      <w:tr w:rsidR="00F66C1C" w:rsidRPr="000D1D57" w:rsidTr="00F66C1C">
        <w:trPr>
          <w:trHeight w:val="44"/>
        </w:trPr>
        <w:tc>
          <w:tcPr>
            <w:tcW w:w="535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36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УТВЕРЖДАЮ                                                                                                         </w:t>
            </w:r>
          </w:p>
        </w:tc>
      </w:tr>
      <w:tr w:rsidR="00F66C1C" w:rsidRPr="000D1D57" w:rsidTr="00F66C1C">
        <w:trPr>
          <w:trHeight w:val="46"/>
        </w:trPr>
        <w:tc>
          <w:tcPr>
            <w:tcW w:w="535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Педагогическим советом</w:t>
            </w:r>
          </w:p>
        </w:tc>
        <w:tc>
          <w:tcPr>
            <w:tcW w:w="36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 </w:t>
            </w: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МОБУ «Александровская сош»</w:t>
            </w:r>
            <w:r w:rsidRPr="000D1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</w:t>
            </w:r>
          </w:p>
        </w:tc>
      </w:tr>
      <w:tr w:rsidR="00F66C1C" w:rsidRPr="000D1D57" w:rsidTr="00F66C1C">
        <w:trPr>
          <w:trHeight w:val="92"/>
        </w:trPr>
        <w:tc>
          <w:tcPr>
            <w:tcW w:w="52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МОБУ Александровская сош      </w:t>
            </w:r>
          </w:p>
          <w:p w:rsidR="00F66C1C" w:rsidRPr="000D1D57" w:rsidRDefault="00F66C1C" w:rsidP="00172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0D1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от </w:t>
            </w:r>
            <w:r w:rsid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18.03.2024</w:t>
            </w: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 </w:t>
            </w:r>
            <w:r w:rsidRPr="000D1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</w:t>
            </w:r>
          </w:p>
          <w:p w:rsidR="00F66C1C" w:rsidRPr="000D1D57" w:rsidRDefault="00F66C1C" w:rsidP="00172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369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0" w:line="255" w:lineRule="atLeas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Бусыгин И.П.</w:t>
            </w:r>
          </w:p>
          <w:p w:rsidR="00F66C1C" w:rsidRPr="000D1D57" w:rsidRDefault="00F66C1C" w:rsidP="00172718">
            <w:pPr>
              <w:spacing w:after="0" w:line="255" w:lineRule="atLeast"/>
              <w:ind w:left="93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Приказ 03-</w:t>
            </w:r>
            <w:r w:rsid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02-78            от   10.04.2024</w:t>
            </w:r>
          </w:p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C1C" w:rsidRPr="000D1D57" w:rsidTr="00F66C1C">
        <w:trPr>
          <w:trHeight w:val="44"/>
        </w:trPr>
        <w:tc>
          <w:tcPr>
            <w:tcW w:w="535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6C1C" w:rsidRPr="000D1D57" w:rsidRDefault="00F66C1C" w:rsidP="00172718">
      <w:pPr>
        <w:spacing w:before="24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Отчет</w:t>
      </w:r>
      <w:r w:rsidRPr="000D1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результатах самообследования</w:t>
      </w:r>
      <w:r w:rsidRPr="000D1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0D1D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CC"/>
          <w:lang w:eastAsia="ru-RU"/>
        </w:rPr>
        <w:t>Муниципального общеобразовательного бюджетного учреждения «Александровская средняя общеобразовательная школа»</w:t>
      </w:r>
      <w:r w:rsidRPr="000D1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20</w:t>
      </w:r>
      <w:r w:rsidR="005C383D" w:rsidRPr="000D1D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CC"/>
          <w:lang w:eastAsia="ru-RU"/>
        </w:rPr>
        <w:t xml:space="preserve">23 </w:t>
      </w:r>
      <w:r w:rsidRPr="000D1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F66C1C" w:rsidRPr="000D1D57" w:rsidRDefault="00F66C1C" w:rsidP="001727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>АНАЛИТИЧЕСКАЯ ЧАСТЬ</w:t>
      </w:r>
    </w:p>
    <w:p w:rsidR="00F66C1C" w:rsidRPr="000D1D57" w:rsidRDefault="00F66C1C" w:rsidP="001727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I. ОБЩИЕ СВЕДЕНИЯ ОБ 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2"/>
        <w:gridCol w:w="5727"/>
      </w:tblGrid>
      <w:tr w:rsidR="00F66C1C" w:rsidRPr="000D1D57" w:rsidTr="00F66C1C">
        <w:tc>
          <w:tcPr>
            <w:tcW w:w="3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7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бюджетное учреждение «Александровская средняя общеобразовательная школа»</w:t>
            </w:r>
          </w:p>
        </w:tc>
      </w:tr>
      <w:tr w:rsidR="00F66C1C" w:rsidRPr="000D1D57" w:rsidTr="00F66C1C">
        <w:tc>
          <w:tcPr>
            <w:tcW w:w="3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57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Бусыгин Иван Павлович</w:t>
            </w:r>
          </w:p>
        </w:tc>
      </w:tr>
      <w:tr w:rsidR="00F66C1C" w:rsidRPr="000D1D57" w:rsidTr="00F66C1C">
        <w:tc>
          <w:tcPr>
            <w:tcW w:w="3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57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663661, Ирбейский район с. Александровка ул. Мира 1</w:t>
            </w:r>
          </w:p>
        </w:tc>
      </w:tr>
      <w:tr w:rsidR="00F66C1C" w:rsidRPr="000D1D57" w:rsidTr="00F66C1C">
        <w:tc>
          <w:tcPr>
            <w:tcW w:w="3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57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89069159171</w:t>
            </w:r>
          </w:p>
        </w:tc>
      </w:tr>
      <w:tr w:rsidR="00F66C1C" w:rsidRPr="000D1D57" w:rsidTr="00F66C1C">
        <w:tc>
          <w:tcPr>
            <w:tcW w:w="3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7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alex2@irbruo.ru</w:t>
            </w:r>
            <w:r w:rsidRPr="000D1D57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 </w:t>
            </w:r>
          </w:p>
        </w:tc>
      </w:tr>
      <w:tr w:rsidR="00F66C1C" w:rsidRPr="000D1D57" w:rsidTr="00F66C1C">
        <w:tc>
          <w:tcPr>
            <w:tcW w:w="3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57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Ирбейского района</w:t>
            </w:r>
          </w:p>
        </w:tc>
      </w:tr>
      <w:tr w:rsidR="00F66C1C" w:rsidRPr="000D1D57" w:rsidTr="00F66C1C">
        <w:tc>
          <w:tcPr>
            <w:tcW w:w="3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57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1963 год</w:t>
            </w:r>
          </w:p>
        </w:tc>
      </w:tr>
      <w:tr w:rsidR="00F66C1C" w:rsidRPr="000D1D57" w:rsidTr="00F66C1C">
        <w:tc>
          <w:tcPr>
            <w:tcW w:w="3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57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От 28.06.2018 № 9612-л, серия 24 ЛО1 № 0002839</w:t>
            </w:r>
          </w:p>
        </w:tc>
      </w:tr>
      <w:tr w:rsidR="00F66C1C" w:rsidRPr="000D1D57" w:rsidTr="00F66C1C">
        <w:tc>
          <w:tcPr>
            <w:tcW w:w="3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Свидетельство о государственной аккредитации</w:t>
            </w:r>
          </w:p>
        </w:tc>
        <w:tc>
          <w:tcPr>
            <w:tcW w:w="57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От 10.03.2015 до 10.03.2027 № 4148, серия 24 АО1№0000054</w:t>
            </w:r>
          </w:p>
        </w:tc>
      </w:tr>
    </w:tbl>
    <w:p w:rsidR="00F66C1C" w:rsidRPr="000D1D57" w:rsidRDefault="00F66C1C" w:rsidP="00172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МОБУ Александровская сош (далее – Школа) расположено в Ирбейском районе. Большинство </w:t>
      </w:r>
      <w:proofErr w:type="gramStart"/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семей</w:t>
      </w:r>
      <w:proofErr w:type="gramEnd"/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обучающихся проживает в домах типовой застройки: 92 процент − рядом со Школой, 8 процентов − в близлежащих поселках.</w:t>
      </w:r>
    </w:p>
    <w:p w:rsidR="00F66C1C" w:rsidRPr="000D1D57" w:rsidRDefault="00F66C1C" w:rsidP="0017271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Основной образовательной программы начального общего образования;</w:t>
      </w:r>
    </w:p>
    <w:p w:rsidR="00F66C1C" w:rsidRPr="000D1D57" w:rsidRDefault="00F66C1C" w:rsidP="0017271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Основной образовательной программы основного общего образования;</w:t>
      </w:r>
    </w:p>
    <w:p w:rsidR="00F66C1C" w:rsidRPr="000D1D57" w:rsidRDefault="00F66C1C" w:rsidP="0017271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Основной образовательной программы среднего </w:t>
      </w:r>
    </w:p>
    <w:p w:rsidR="00F66C1C" w:rsidRPr="000D1D57" w:rsidRDefault="00F66C1C" w:rsidP="00172718">
      <w:pPr>
        <w:pStyle w:val="a7"/>
        <w:numPr>
          <w:ilvl w:val="0"/>
          <w:numId w:val="14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Общего образования.</w:t>
      </w:r>
    </w:p>
    <w:p w:rsidR="00F66C1C" w:rsidRPr="000D1D57" w:rsidRDefault="00F66C1C" w:rsidP="001727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Также Школа реализует адаптированную основную общеобразовательную программу начального общего образования обучающихся с тяжелыми нарушениями речи (вариант 5.1-5.2) задержкой психического развития (вариант 7.1-7.2), легкая степень умственного развития и дополнительные общеразвивающие программы.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Аналитическая часть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I. Оценка образовательной деятельности</w:t>
      </w:r>
    </w:p>
    <w:p w:rsidR="00F80957" w:rsidRPr="000D1D57" w:rsidRDefault="00F80957" w:rsidP="00F8095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детей.</w:t>
      </w:r>
    </w:p>
    <w:p w:rsidR="00F80957" w:rsidRPr="000D1D57" w:rsidRDefault="00F80957" w:rsidP="00F8095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Аналитическая часть</w:t>
      </w:r>
    </w:p>
    <w:p w:rsidR="00F80957" w:rsidRPr="000D1D57" w:rsidRDefault="00F80957" w:rsidP="00F8095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I.Оценка</w:t>
      </w:r>
      <w:proofErr w:type="spellEnd"/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образовательной деятельности</w:t>
      </w:r>
    </w:p>
    <w:p w:rsidR="00F80957" w:rsidRPr="000D1D57" w:rsidRDefault="00F80957" w:rsidP="00F8095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основными образовательными программами, локальными нормативными актами Школы.</w:t>
      </w:r>
    </w:p>
    <w:p w:rsidR="00F80957" w:rsidRPr="000D1D57" w:rsidRDefault="00F80957" w:rsidP="00F8095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01.09.2023 Школа использует федеральную образовательную программу начального общего образования, утвержденную приказом Минпросвещения России от 18.05.2023 № 372 (далее — ФОП НОО), федеральную образовательную программу основного общего образования, утвержденную приказом Минпросвещения России от 18.05.2023 № 370 (далее — ФОП ООО), федеральную образовательную программу среднего общего образования, утвержденную приказом Минпросвещения России от 18.05.2023 № 371 (далее — ФОП СОО).</w:t>
      </w:r>
    </w:p>
    <w:p w:rsidR="00F80957" w:rsidRPr="000D1D57" w:rsidRDefault="00F80957" w:rsidP="00F8095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внедрения ФОП НОО, ООО и СОО Школа реализует мероприятия дорожной карты, утвержденной   17.01.2023.   В рамках   дорожной   карты   Школа   утвердила к 2023/2024 учебному году   ООП   </w:t>
      </w:r>
      <w:proofErr w:type="gramStart"/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НОО,   </w:t>
      </w:r>
      <w:proofErr w:type="gramEnd"/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ООО   и СОО,   </w:t>
      </w: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которых   содержание и планируемые результаты не ниже тех, что указаны в ФОП НОО, ООО и СОО. При разработке ООП Школа непосредственно использовала:</w:t>
      </w:r>
    </w:p>
    <w:p w:rsidR="00F80957" w:rsidRPr="000D1D57" w:rsidRDefault="00F80957" w:rsidP="00F8095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</w:t>
      </w: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федеральные рабочие программы по учебным предметам «Русский язык»,</w:t>
      </w:r>
    </w:p>
    <w:p w:rsidR="00F80957" w:rsidRPr="000D1D57" w:rsidRDefault="00F80957" w:rsidP="00F8095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«Литературное чтение», «Окружающий мир» — для ООП НОО;</w:t>
      </w:r>
    </w:p>
    <w:p w:rsidR="00F80957" w:rsidRPr="000D1D57" w:rsidRDefault="00F80957" w:rsidP="00F8095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</w:t>
      </w: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федеральные рабочие программы по учебным предметам «Русский язык»,</w:t>
      </w:r>
    </w:p>
    <w:p w:rsidR="00F80957" w:rsidRPr="000D1D57" w:rsidRDefault="00F80957" w:rsidP="00F8095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«Литература», «История», «Обществознание», «География» и «Основы безопасности жизнедеятельности» — для ООП ООО и ООП СОО;</w:t>
      </w:r>
    </w:p>
    <w:p w:rsidR="00F80957" w:rsidRPr="000D1D57" w:rsidRDefault="00F80957" w:rsidP="00F8095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</w:t>
      </w: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программы формирования универсальных учебных действий у учащихся;</w:t>
      </w:r>
    </w:p>
    <w:p w:rsidR="00F80957" w:rsidRPr="000D1D57" w:rsidRDefault="00F80957" w:rsidP="00F8095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</w:t>
      </w: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федеральные рабочие программы воспитания;</w:t>
      </w:r>
    </w:p>
    <w:p w:rsidR="00F80957" w:rsidRPr="000D1D57" w:rsidRDefault="00F80957" w:rsidP="00F8095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</w:t>
      </w: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федеральные учебные планы;</w:t>
      </w:r>
    </w:p>
    <w:p w:rsidR="00F80957" w:rsidRPr="000D1D57" w:rsidRDefault="00F80957" w:rsidP="00F8095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</w:t>
      </w: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федеральные календарные планы воспитательной работы.</w:t>
      </w:r>
    </w:p>
    <w:p w:rsidR="00F80957" w:rsidRPr="000D1D57" w:rsidRDefault="00F80957" w:rsidP="00F8095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Мониторинг показал, что обучающиеся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F80957" w:rsidRPr="000D1D57" w:rsidRDefault="00F80957" w:rsidP="00F8095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01.01.2021    года    Школа    функционирует    в соответствии   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  с требованиями   СанПиН   1.2.3685-21 «Гигиенические   нормативы и требования к обеспечению безопасности и (или) безвредности для человека факторов среды обитания». В связи с новыми санитарными требованиями Школа усилила контроль за уроками физкультуры. Учителя физкультуры организуют процесс физического воспитания и мероприятия по физкультуре в зависимости от пола, возраста и состояния здоровья. Кроме того, учителя и заведующий хозяйством проверяют, чтобы состояние спортзала и снарядов соответствовало санитарным требованиям, было исправным — по графику, утвержденному на учебный год.</w:t>
      </w:r>
    </w:p>
    <w:p w:rsidR="00554B46" w:rsidRPr="000D1D57" w:rsidRDefault="00554B46" w:rsidP="00F8095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1 сентября 2023 года на базе школе функционирует центр </w:t>
      </w:r>
      <w:proofErr w:type="spellStart"/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естественнонауной</w:t>
      </w:r>
      <w:proofErr w:type="spellEnd"/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технологической направленности «Точка роста».</w:t>
      </w:r>
    </w:p>
    <w:p w:rsidR="00F80957" w:rsidRPr="000D1D57" w:rsidRDefault="00F80957" w:rsidP="00F8095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Школа ведет работу по формированию здорового образа жизни и реализации технологий сбережения здоровья. Все учителя проводят совместно с обучающимися физкультминутки во время занятий, гимнастику для глаз, </w:t>
      </w: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обеспечивается контроль за осанкой, в том числе во время письма, рисования и использования электронных средств обучения.</w:t>
      </w:r>
    </w:p>
    <w:p w:rsidR="00320F3B" w:rsidRPr="000D1D57" w:rsidRDefault="00F80957" w:rsidP="00F8095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августе 2022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истечению 1,5 месяцев педагоги отметили, что смогли больше времени уделять непосредственно учебному процессу и не отвлекаться   на   оформление документов. Опросы родителей показали, что удовлетворенность качеством обучения по обязательным предметам и курсам внеурочной деятельности повысилась на 5% и 10% соответственно.</w:t>
      </w:r>
    </w:p>
    <w:p w:rsidR="00F66C1C" w:rsidRPr="000D1D57" w:rsidRDefault="00F66C1C" w:rsidP="001727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Образовательная деятельность организуется в соответствии:</w:t>
      </w:r>
    </w:p>
    <w:p w:rsidR="00F66C1C" w:rsidRPr="000D1D57" w:rsidRDefault="00F66C1C" w:rsidP="00172718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С </w:t>
      </w:r>
      <w:hyperlink r:id="rId6" w:anchor="/document/99/902389617/" w:tgtFrame="_self" w:history="1">
        <w:r w:rsidRPr="000D1D57">
          <w:rPr>
            <w:rFonts w:ascii="Times New Roman" w:eastAsia="Times New Roman" w:hAnsi="Times New Roman" w:cs="Times New Roman"/>
            <w:i/>
            <w:iCs/>
            <w:color w:val="01745C"/>
            <w:sz w:val="28"/>
            <w:szCs w:val="28"/>
            <w:lang w:eastAsia="ru-RU"/>
          </w:rPr>
          <w:t>Федеральным законом от 29.12.2012 № 273-ФЗ</w:t>
        </w:r>
      </w:hyperlink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 «Об образовании в Российской Федерации»;</w:t>
      </w:r>
    </w:p>
    <w:p w:rsidR="00F66C1C" w:rsidRPr="000D1D57" w:rsidRDefault="00330D72" w:rsidP="00172718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7" w:anchor="/document/99/902180656/" w:tgtFrame="_self" w:history="1">
        <w:r w:rsidR="00F66C1C" w:rsidRPr="000D1D57">
          <w:rPr>
            <w:rFonts w:ascii="Times New Roman" w:eastAsia="Times New Roman" w:hAnsi="Times New Roman" w:cs="Times New Roman"/>
            <w:i/>
            <w:iCs/>
            <w:color w:val="01745C"/>
            <w:sz w:val="28"/>
            <w:szCs w:val="28"/>
            <w:lang w:eastAsia="ru-RU"/>
          </w:rPr>
          <w:t xml:space="preserve">Приказом </w:t>
        </w:r>
        <w:proofErr w:type="spellStart"/>
        <w:r w:rsidR="00F66C1C" w:rsidRPr="000D1D57">
          <w:rPr>
            <w:rFonts w:ascii="Times New Roman" w:eastAsia="Times New Roman" w:hAnsi="Times New Roman" w:cs="Times New Roman"/>
            <w:i/>
            <w:iCs/>
            <w:color w:val="01745C"/>
            <w:sz w:val="28"/>
            <w:szCs w:val="28"/>
            <w:lang w:eastAsia="ru-RU"/>
          </w:rPr>
          <w:t>Минобрнауки</w:t>
        </w:r>
        <w:proofErr w:type="spellEnd"/>
        <w:r w:rsidR="00F66C1C" w:rsidRPr="000D1D57">
          <w:rPr>
            <w:rFonts w:ascii="Times New Roman" w:eastAsia="Times New Roman" w:hAnsi="Times New Roman" w:cs="Times New Roman"/>
            <w:i/>
            <w:iCs/>
            <w:color w:val="01745C"/>
            <w:sz w:val="28"/>
            <w:szCs w:val="28"/>
            <w:lang w:eastAsia="ru-RU"/>
          </w:rPr>
          <w:t xml:space="preserve"> от 06.10.2009 № 373</w:t>
        </w:r>
      </w:hyperlink>
      <w:r w:rsidR="00F66C1C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 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66C1C" w:rsidRPr="000D1D57" w:rsidRDefault="00330D72" w:rsidP="00172718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8" w:anchor="/document/99/902254916/" w:tgtFrame="_self" w:history="1">
        <w:r w:rsidR="00F66C1C" w:rsidRPr="000D1D57">
          <w:rPr>
            <w:rFonts w:ascii="Times New Roman" w:eastAsia="Times New Roman" w:hAnsi="Times New Roman" w:cs="Times New Roman"/>
            <w:i/>
            <w:iCs/>
            <w:color w:val="01745C"/>
            <w:sz w:val="28"/>
            <w:szCs w:val="28"/>
            <w:lang w:eastAsia="ru-RU"/>
          </w:rPr>
          <w:t xml:space="preserve">Приказом </w:t>
        </w:r>
        <w:proofErr w:type="spellStart"/>
        <w:r w:rsidR="00F66C1C" w:rsidRPr="000D1D57">
          <w:rPr>
            <w:rFonts w:ascii="Times New Roman" w:eastAsia="Times New Roman" w:hAnsi="Times New Roman" w:cs="Times New Roman"/>
            <w:i/>
            <w:iCs/>
            <w:color w:val="01745C"/>
            <w:sz w:val="28"/>
            <w:szCs w:val="28"/>
            <w:lang w:eastAsia="ru-RU"/>
          </w:rPr>
          <w:t>Минобрнауки</w:t>
        </w:r>
        <w:proofErr w:type="spellEnd"/>
        <w:r w:rsidR="00F66C1C" w:rsidRPr="000D1D57">
          <w:rPr>
            <w:rFonts w:ascii="Times New Roman" w:eastAsia="Times New Roman" w:hAnsi="Times New Roman" w:cs="Times New Roman"/>
            <w:i/>
            <w:iCs/>
            <w:color w:val="01745C"/>
            <w:sz w:val="28"/>
            <w:szCs w:val="28"/>
            <w:lang w:eastAsia="ru-RU"/>
          </w:rPr>
          <w:t xml:space="preserve"> от 17.12.2010 № 1897</w:t>
        </w:r>
      </w:hyperlink>
      <w:r w:rsidR="00F66C1C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F66C1C" w:rsidRPr="000D1D57" w:rsidRDefault="00330D72" w:rsidP="00172718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9" w:anchor="/document/99/902350579/" w:tgtFrame="_self" w:history="1">
        <w:r w:rsidR="00F66C1C" w:rsidRPr="000D1D57">
          <w:rPr>
            <w:rFonts w:ascii="Times New Roman" w:eastAsia="Times New Roman" w:hAnsi="Times New Roman" w:cs="Times New Roman"/>
            <w:i/>
            <w:iCs/>
            <w:color w:val="01745C"/>
            <w:sz w:val="28"/>
            <w:szCs w:val="28"/>
            <w:lang w:eastAsia="ru-RU"/>
          </w:rPr>
          <w:t xml:space="preserve">Приказом </w:t>
        </w:r>
        <w:proofErr w:type="spellStart"/>
        <w:r w:rsidR="00F66C1C" w:rsidRPr="000D1D57">
          <w:rPr>
            <w:rFonts w:ascii="Times New Roman" w:eastAsia="Times New Roman" w:hAnsi="Times New Roman" w:cs="Times New Roman"/>
            <w:i/>
            <w:iCs/>
            <w:color w:val="01745C"/>
            <w:sz w:val="28"/>
            <w:szCs w:val="28"/>
            <w:lang w:eastAsia="ru-RU"/>
          </w:rPr>
          <w:t>Минобрнауки</w:t>
        </w:r>
        <w:proofErr w:type="spellEnd"/>
        <w:r w:rsidR="00F66C1C" w:rsidRPr="000D1D57">
          <w:rPr>
            <w:rFonts w:ascii="Times New Roman" w:eastAsia="Times New Roman" w:hAnsi="Times New Roman" w:cs="Times New Roman"/>
            <w:i/>
            <w:iCs/>
            <w:color w:val="01745C"/>
            <w:sz w:val="28"/>
            <w:szCs w:val="28"/>
            <w:lang w:eastAsia="ru-RU"/>
          </w:rPr>
          <w:t xml:space="preserve"> от 17.05.2012 № 413</w:t>
        </w:r>
      </w:hyperlink>
      <w:r w:rsidR="00F66C1C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 «Об утверждении федерального государственного образовательного стандарта среднего общего образования»;</w:t>
      </w:r>
    </w:p>
    <w:p w:rsidR="00F66C1C" w:rsidRPr="000D1D57" w:rsidRDefault="00330D72" w:rsidP="00172718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0" w:anchor="/document/99/566085656/" w:tgtFrame="_self" w:history="1">
        <w:r w:rsidR="00F66C1C" w:rsidRPr="000D1D57">
          <w:rPr>
            <w:rFonts w:ascii="Times New Roman" w:eastAsia="Times New Roman" w:hAnsi="Times New Roman" w:cs="Times New Roman"/>
            <w:i/>
            <w:iCs/>
            <w:color w:val="01745C"/>
            <w:sz w:val="28"/>
            <w:szCs w:val="28"/>
            <w:lang w:eastAsia="ru-RU"/>
          </w:rPr>
          <w:t>СП 2.4.3648-20</w:t>
        </w:r>
      </w:hyperlink>
      <w:r w:rsidR="00F66C1C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F66C1C" w:rsidRPr="000D1D57" w:rsidRDefault="00330D72" w:rsidP="00172718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1" w:anchor="/document/99/573500115/" w:tgtFrame="_self" w:history="1">
        <w:r w:rsidR="00F66C1C" w:rsidRPr="000D1D57">
          <w:rPr>
            <w:rFonts w:ascii="Times New Roman" w:eastAsia="Times New Roman" w:hAnsi="Times New Roman" w:cs="Times New Roman"/>
            <w:i/>
            <w:iCs/>
            <w:color w:val="01745C"/>
            <w:sz w:val="28"/>
            <w:szCs w:val="28"/>
            <w:lang w:eastAsia="ru-RU"/>
          </w:rPr>
          <w:t>СанПиН 1.2.3685-21</w:t>
        </w:r>
      </w:hyperlink>
      <w:r w:rsidR="00F66C1C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F66C1C" w:rsidRPr="000D1D57" w:rsidRDefault="00330D72" w:rsidP="00172718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2" w:anchor="/document/99/565231806/" w:tgtFrame="_self" w:history="1">
        <w:r w:rsidR="00F66C1C" w:rsidRPr="000D1D57">
          <w:rPr>
            <w:rFonts w:ascii="Times New Roman" w:eastAsia="Times New Roman" w:hAnsi="Times New Roman" w:cs="Times New Roman"/>
            <w:i/>
            <w:iCs/>
            <w:color w:val="01745C"/>
            <w:sz w:val="28"/>
            <w:szCs w:val="28"/>
            <w:lang w:eastAsia="ru-RU"/>
          </w:rPr>
          <w:t>СП 3.1/2.4.3598-20</w:t>
        </w:r>
      </w:hyperlink>
      <w:r w:rsidR="00F66C1C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F66C1C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коронавирусной</w:t>
      </w:r>
      <w:proofErr w:type="spellEnd"/>
      <w:r w:rsidR="00F66C1C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инфекции (COVID-19)»;</w:t>
      </w:r>
    </w:p>
    <w:p w:rsidR="00F66C1C" w:rsidRPr="000D1D57" w:rsidRDefault="00F66C1C" w:rsidP="00172718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F66C1C" w:rsidRPr="000D1D57" w:rsidRDefault="00F66C1C" w:rsidP="00172718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Расписанием занятий.</w:t>
      </w:r>
    </w:p>
    <w:p w:rsidR="00F66C1C" w:rsidRPr="000D1D57" w:rsidRDefault="00F66C1C" w:rsidP="00172718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ООО), 10–11-х классов – на 2-летний </w:t>
      </w: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lastRenderedPageBreak/>
        <w:t>нормативный срок освоения образовательной программы среднего общего образования (ФГОС СОО).</w:t>
      </w:r>
    </w:p>
    <w:p w:rsidR="00F66C1C" w:rsidRPr="000D1D57" w:rsidRDefault="00F66C1C" w:rsidP="00172718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Форма обучения: очная-дистанционная.</w:t>
      </w:r>
    </w:p>
    <w:p w:rsidR="00F66C1C" w:rsidRPr="000D1D57" w:rsidRDefault="00F66C1C" w:rsidP="00172718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Язык обучения: русский. </w:t>
      </w:r>
    </w:p>
    <w:p w:rsidR="00F66C1C" w:rsidRPr="000D1D57" w:rsidRDefault="00F66C1C" w:rsidP="001727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Таблица 2. 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1551"/>
        <w:gridCol w:w="3346"/>
        <w:gridCol w:w="1768"/>
        <w:gridCol w:w="1635"/>
      </w:tblGrid>
      <w:tr w:rsidR="00F66C1C" w:rsidRPr="000D1D57" w:rsidTr="00F66C1C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смен</w:t>
            </w:r>
          </w:p>
        </w:tc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урока (мин)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учебных дней в неделю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учебных недель в году</w:t>
            </w:r>
          </w:p>
        </w:tc>
      </w:tr>
      <w:tr w:rsidR="00F66C1C" w:rsidRPr="000D1D57" w:rsidTr="00F66C1C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Ступенчатый режим:</w:t>
            </w:r>
          </w:p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br/>
              <w:t>– 35 минут (сентябрь – декабрь);</w:t>
            </w:r>
          </w:p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br/>
              <w:t>– 40 минут (январь – май)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33</w:t>
            </w:r>
          </w:p>
        </w:tc>
      </w:tr>
      <w:tr w:rsidR="00F66C1C" w:rsidRPr="000D1D57" w:rsidTr="00F66C1C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C1C" w:rsidRPr="000D1D57" w:rsidRDefault="00384E78" w:rsidP="0017271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40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C1C" w:rsidRPr="000D1D57" w:rsidRDefault="00384E78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34</w:t>
            </w:r>
          </w:p>
        </w:tc>
      </w:tr>
      <w:tr w:rsidR="00F66C1C" w:rsidRPr="000D1D57" w:rsidTr="00F66C1C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2-3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C1C" w:rsidRPr="000D1D57" w:rsidRDefault="00384E78" w:rsidP="0017271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40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34</w:t>
            </w:r>
          </w:p>
        </w:tc>
      </w:tr>
      <w:tr w:rsidR="00F66C1C" w:rsidRPr="000D1D57" w:rsidTr="00F66C1C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5–8,10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384E78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40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34</w:t>
            </w:r>
          </w:p>
        </w:tc>
      </w:tr>
      <w:tr w:rsidR="00F66C1C" w:rsidRPr="000D1D57" w:rsidTr="00F66C1C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9,11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C1C" w:rsidRPr="000D1D57" w:rsidRDefault="00384E78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40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37</w:t>
            </w:r>
          </w:p>
        </w:tc>
      </w:tr>
    </w:tbl>
    <w:p w:rsidR="00F66C1C" w:rsidRPr="000D1D57" w:rsidRDefault="00F66C1C" w:rsidP="001727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Начало учебных занятий – </w:t>
      </w: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8 ч 30 мин</w:t>
      </w: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66C1C" w:rsidRPr="000D1D57" w:rsidRDefault="00F66C1C" w:rsidP="0017271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Таблица 3. Общая численность обучающихся, осваивающих образовательные программы в </w:t>
      </w:r>
      <w:r w:rsidR="003C288F" w:rsidRPr="000D1D5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  <w:t>2022</w:t>
      </w:r>
      <w:r w:rsidRPr="000D1D5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0D1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2"/>
        <w:gridCol w:w="3097"/>
      </w:tblGrid>
      <w:tr w:rsidR="00F66C1C" w:rsidRPr="000D1D57" w:rsidTr="00F66C1C">
        <w:tc>
          <w:tcPr>
            <w:tcW w:w="7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образовательной программы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Численность обучающихся</w:t>
            </w:r>
          </w:p>
        </w:tc>
      </w:tr>
      <w:tr w:rsidR="00F66C1C" w:rsidRPr="000D1D57" w:rsidTr="00F66C1C">
        <w:tc>
          <w:tcPr>
            <w:tcW w:w="7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DA5508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51</w:t>
            </w:r>
          </w:p>
        </w:tc>
      </w:tr>
      <w:tr w:rsidR="00F66C1C" w:rsidRPr="000D1D57" w:rsidTr="00F66C1C">
        <w:tc>
          <w:tcPr>
            <w:tcW w:w="7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DA5508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54</w:t>
            </w:r>
          </w:p>
        </w:tc>
      </w:tr>
      <w:tr w:rsidR="00F66C1C" w:rsidRPr="000D1D57" w:rsidTr="00F66C1C">
        <w:tc>
          <w:tcPr>
            <w:tcW w:w="7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DA5508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6</w:t>
            </w:r>
          </w:p>
        </w:tc>
      </w:tr>
    </w:tbl>
    <w:p w:rsidR="00F66C1C" w:rsidRPr="000D1D57" w:rsidRDefault="00F66C1C" w:rsidP="00172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Всего в </w:t>
      </w:r>
      <w:r w:rsidR="00D1058F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2023</w:t>
      </w: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году в образовательной организации получали образование </w:t>
      </w:r>
      <w:r w:rsidR="00DA5508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111</w:t>
      </w: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 </w:t>
      </w: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 (из них </w:t>
      </w:r>
      <w:r w:rsidR="003C288F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21</w:t>
      </w: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детей с ОВЗ, в том числе </w:t>
      </w: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1 </w:t>
      </w:r>
      <w:r w:rsidR="003C288F"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детей-инвалидов).</w:t>
      </w:r>
    </w:p>
    <w:p w:rsidR="00F66C1C" w:rsidRPr="000D1D57" w:rsidRDefault="00F66C1C" w:rsidP="001727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Категории обучающихся с ограниченными возможностями здоровья:</w:t>
      </w:r>
    </w:p>
    <w:p w:rsidR="00F66C1C" w:rsidRPr="000D1D57" w:rsidRDefault="00F66C1C" w:rsidP="00172718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Умственной отсталостью (ин</w:t>
      </w:r>
      <w:r w:rsidR="003C288F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теллектуальными нарушениями) – 12</w:t>
      </w: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);</w:t>
      </w:r>
    </w:p>
    <w:p w:rsidR="00F66C1C" w:rsidRPr="000D1D57" w:rsidRDefault="00F66C1C" w:rsidP="00172718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lastRenderedPageBreak/>
        <w:t>Тяжелые</w:t>
      </w:r>
      <w:r w:rsidR="003C288F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нарушения речи (вариант1-2) - 4</w:t>
      </w:r>
    </w:p>
    <w:p w:rsidR="00F66C1C" w:rsidRPr="000D1D57" w:rsidRDefault="00F66C1C" w:rsidP="00172718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Задержка психического развития (вариант 1-2) – 5</w:t>
      </w:r>
    </w:p>
    <w:p w:rsidR="00D1058F" w:rsidRPr="000D1D57" w:rsidRDefault="00D1058F" w:rsidP="00172718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ТНР – 3</w:t>
      </w:r>
    </w:p>
    <w:p w:rsidR="00D1058F" w:rsidRPr="000D1D57" w:rsidRDefault="00D1058F" w:rsidP="00172718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Слабовидящие -1</w:t>
      </w:r>
    </w:p>
    <w:p w:rsidR="00F66C1C" w:rsidRPr="000D1D57" w:rsidRDefault="00F66C1C" w:rsidP="00172718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F66C1C" w:rsidRPr="000D1D57" w:rsidRDefault="00F66C1C" w:rsidP="001727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Школа реализует следующие образовательные программы:</w:t>
      </w:r>
    </w:p>
    <w:p w:rsidR="00F66C1C" w:rsidRPr="000D1D57" w:rsidRDefault="00F66C1C" w:rsidP="00172718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Основная образовательная программа начального общего образования;</w:t>
      </w:r>
    </w:p>
    <w:p w:rsidR="00F66C1C" w:rsidRPr="000D1D57" w:rsidRDefault="00F66C1C" w:rsidP="00172718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Основная образовательная программа основного общего образования;</w:t>
      </w:r>
    </w:p>
    <w:p w:rsidR="00F66C1C" w:rsidRPr="000D1D57" w:rsidRDefault="00F66C1C" w:rsidP="00172718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Образовательная программа среднего общего образования ФГОС;</w:t>
      </w:r>
    </w:p>
    <w:p w:rsidR="00F66C1C" w:rsidRPr="000D1D57" w:rsidRDefault="00F66C1C" w:rsidP="00172718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– вариант 1-2;</w:t>
      </w:r>
    </w:p>
    <w:p w:rsidR="00F66C1C" w:rsidRPr="000D1D57" w:rsidRDefault="00F66C1C" w:rsidP="00172718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Адаптированная основная образовательная программа образования обучающихся с тяжелыми нарушениями речи (вариант 5.1- 5.2.);</w:t>
      </w:r>
    </w:p>
    <w:p w:rsidR="00F66C1C" w:rsidRPr="000D1D57" w:rsidRDefault="00F66C1C" w:rsidP="00172718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Адаптированная основная образовательная программа образования обучающихся с задержкой психического развития (вариант 7.1-7.2.)</w:t>
      </w:r>
    </w:p>
    <w:p w:rsidR="00D1058F" w:rsidRPr="000D1D57" w:rsidRDefault="00D1058F" w:rsidP="00172718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Адаптированная основная общеобразовательная программа начального общего образования для слабовидящих обучающихся (вариант 4.1)</w:t>
      </w:r>
    </w:p>
    <w:p w:rsidR="00F66C1C" w:rsidRPr="000D1D57" w:rsidRDefault="00F66C1C" w:rsidP="00172718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Программ дополнительного образования.</w:t>
      </w:r>
    </w:p>
    <w:p w:rsidR="00F66C1C" w:rsidRPr="000D1D57" w:rsidRDefault="00F66C1C" w:rsidP="00172718">
      <w:pPr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66C1C" w:rsidRPr="000D1D57" w:rsidRDefault="00F66C1C" w:rsidP="001727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В школе созданы специальные условия для получения образования обучающимися с ОВЗ. Отдельные классы, группы для обучающихся с ОВЗ скомплектованы в зависимости от категории обучающихся, </w:t>
      </w:r>
      <w:r w:rsidR="00B27F9A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вариантов,</w:t>
      </w: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адаптированных основных образовательных программ и СанПиН:</w:t>
      </w:r>
    </w:p>
    <w:p w:rsidR="00F66C1C" w:rsidRPr="000D1D57" w:rsidRDefault="00F66C1C" w:rsidP="00172718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Отдельные классы для детей с легкой умственной отсталостью;</w:t>
      </w:r>
    </w:p>
    <w:p w:rsidR="00F66C1C" w:rsidRPr="000D1D57" w:rsidRDefault="00F66C1C" w:rsidP="00172718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Общеобразовательные классы, где ребенок с ОВЗ обучается совместно с обучающимися без ограничений возможностей здоровья по индивидуальной адаптированной образовательной программе.</w:t>
      </w:r>
    </w:p>
    <w:p w:rsidR="00F66C1C" w:rsidRPr="000D1D57" w:rsidRDefault="00F66C1C" w:rsidP="0017271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F66C1C" w:rsidRPr="000D1D57" w:rsidRDefault="00F66C1C" w:rsidP="00172718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Воспитательная работа</w:t>
      </w:r>
    </w:p>
    <w:p w:rsidR="00C00256" w:rsidRPr="00C00256" w:rsidRDefault="00C00256" w:rsidP="00C0025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C00256" w:rsidRPr="00C00256" w:rsidRDefault="00C00256" w:rsidP="00C0025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по рабочим программам воспитания осуществляется по следующим модулям:</w:t>
      </w:r>
    </w:p>
    <w:p w:rsidR="00C00256" w:rsidRPr="00C00256" w:rsidRDefault="00C00256" w:rsidP="00C00256">
      <w:pPr>
        <w:numPr>
          <w:ilvl w:val="0"/>
          <w:numId w:val="2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«Профориентация»;</w:t>
      </w:r>
    </w:p>
    <w:p w:rsidR="00C00256" w:rsidRPr="00C00256" w:rsidRDefault="00C00256" w:rsidP="00C00256">
      <w:pPr>
        <w:numPr>
          <w:ilvl w:val="0"/>
          <w:numId w:val="2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вариативные – «Детские общественные объединения», «Школьные медиа», «Ключевые общешкольные дела».</w:t>
      </w:r>
    </w:p>
    <w:p w:rsidR="00C00256" w:rsidRPr="00C00256" w:rsidRDefault="00C00256" w:rsidP="00C0025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C00256" w:rsidRPr="00C00256" w:rsidRDefault="00C00256" w:rsidP="00C00256">
      <w:pPr>
        <w:numPr>
          <w:ilvl w:val="0"/>
          <w:numId w:val="2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школьные дела;</w:t>
      </w:r>
    </w:p>
    <w:p w:rsidR="00C00256" w:rsidRPr="00C00256" w:rsidRDefault="00C00256" w:rsidP="00C00256">
      <w:pPr>
        <w:numPr>
          <w:ilvl w:val="0"/>
          <w:numId w:val="2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акции;</w:t>
      </w:r>
    </w:p>
    <w:p w:rsidR="00C00256" w:rsidRPr="00C00256" w:rsidRDefault="00C00256" w:rsidP="00C00256">
      <w:pPr>
        <w:numPr>
          <w:ilvl w:val="0"/>
          <w:numId w:val="2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</w:t>
      </w:r>
    </w:p>
    <w:p w:rsidR="00C00256" w:rsidRPr="00C00256" w:rsidRDefault="00C00256" w:rsidP="00C00256">
      <w:pPr>
        <w:numPr>
          <w:ilvl w:val="0"/>
          <w:numId w:val="2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собрания, всеобучи</w:t>
      </w:r>
    </w:p>
    <w:p w:rsidR="00C00256" w:rsidRPr="00C00256" w:rsidRDefault="00C00256" w:rsidP="00C00256">
      <w:pPr>
        <w:numPr>
          <w:ilvl w:val="0"/>
          <w:numId w:val="2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</w:p>
    <w:p w:rsidR="00C00256" w:rsidRPr="00C00256" w:rsidRDefault="00C00256" w:rsidP="00C00256">
      <w:pPr>
        <w:numPr>
          <w:ilvl w:val="0"/>
          <w:numId w:val="2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интересными людьми</w:t>
      </w:r>
    </w:p>
    <w:p w:rsidR="00C00256" w:rsidRPr="00C00256" w:rsidRDefault="00C00256" w:rsidP="00C00256">
      <w:pPr>
        <w:numPr>
          <w:ilvl w:val="0"/>
          <w:numId w:val="2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общешкольные праздники</w:t>
      </w:r>
    </w:p>
    <w:p w:rsidR="00C00256" w:rsidRPr="00C00256" w:rsidRDefault="00C00256" w:rsidP="00C00256">
      <w:pPr>
        <w:numPr>
          <w:ilvl w:val="0"/>
          <w:numId w:val="2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соревнования</w:t>
      </w:r>
    </w:p>
    <w:p w:rsidR="00C00256" w:rsidRPr="00C00256" w:rsidRDefault="00C00256" w:rsidP="00C0025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256" w:rsidRPr="00C00256" w:rsidRDefault="00C00256" w:rsidP="00C0025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планов воспитательной работы 1–11-х классов показал следующие результаты:</w:t>
      </w:r>
    </w:p>
    <w:p w:rsidR="00C00256" w:rsidRPr="00C00256" w:rsidRDefault="00C00256" w:rsidP="00C00256">
      <w:pPr>
        <w:numPr>
          <w:ilvl w:val="0"/>
          <w:numId w:val="2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воспитательной работы составлены с учетом возрастных особенностей обучающихся;</w:t>
      </w:r>
    </w:p>
    <w:p w:rsidR="00C00256" w:rsidRPr="00C00256" w:rsidRDefault="00C00256" w:rsidP="00C00256">
      <w:pPr>
        <w:numPr>
          <w:ilvl w:val="0"/>
          <w:numId w:val="2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C00256" w:rsidRPr="00C00256" w:rsidRDefault="00C00256" w:rsidP="00C0025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C00256" w:rsidRPr="00C00256" w:rsidRDefault="00C00256" w:rsidP="00C0025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гражданско-патриотическому воспитанию обучающихся МОБУ Александровская сош организуется в рамках реализации рабочей программы воспитания, в частности вариативного модуля «Военно-патриотический клуб "Беркут"». Деятельность носит системный характер и направлена на формирование:</w:t>
      </w:r>
    </w:p>
    <w:p w:rsidR="00C00256" w:rsidRPr="00C00256" w:rsidRDefault="00C00256" w:rsidP="00C00256">
      <w:pPr>
        <w:numPr>
          <w:ilvl w:val="0"/>
          <w:numId w:val="2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правосознания;</w:t>
      </w:r>
    </w:p>
    <w:p w:rsidR="00C00256" w:rsidRPr="00C00256" w:rsidRDefault="00C00256" w:rsidP="00C00256">
      <w:pPr>
        <w:numPr>
          <w:ilvl w:val="0"/>
          <w:numId w:val="2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патриотизма и духовно-нравственных ценностей;</w:t>
      </w:r>
    </w:p>
    <w:p w:rsidR="00C00256" w:rsidRPr="00C00256" w:rsidRDefault="00C00256" w:rsidP="00C00256">
      <w:pPr>
        <w:numPr>
          <w:ilvl w:val="0"/>
          <w:numId w:val="2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 культуры как залога сохранения человечества и окружающего мира;</w:t>
      </w:r>
    </w:p>
    <w:p w:rsidR="00C00256" w:rsidRPr="00C00256" w:rsidRDefault="00C00256" w:rsidP="00C00256">
      <w:pPr>
        <w:numPr>
          <w:ilvl w:val="0"/>
          <w:numId w:val="2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 гражданской позиции через участие в школьном самоуправлении.</w:t>
      </w:r>
    </w:p>
    <w:p w:rsidR="00C00256" w:rsidRPr="00C00256" w:rsidRDefault="00C00256" w:rsidP="00C0025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удачными с точки зрения реализации задач патриотического воспитания были следующие воспитательные события/дела/мероприятия:</w:t>
      </w:r>
    </w:p>
    <w:p w:rsidR="00C00256" w:rsidRPr="00C00256" w:rsidRDefault="00C00256" w:rsidP="00C00256">
      <w:pPr>
        <w:numPr>
          <w:ilvl w:val="0"/>
          <w:numId w:val="3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школы: </w:t>
      </w:r>
      <w:r w:rsidRPr="00C00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еженедельная церемония поднятия Государственного флага, акция «Подарки для ветеранов» ко Дню пожилого человека, </w:t>
      </w:r>
      <w:proofErr w:type="spellStart"/>
      <w:r w:rsidRPr="00C00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флешмоб</w:t>
      </w:r>
      <w:proofErr w:type="spellEnd"/>
      <w:r w:rsidRPr="00C00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«Когда мы едины – мы непобедимы»;</w:t>
      </w:r>
    </w:p>
    <w:p w:rsidR="00C00256" w:rsidRPr="00C00256" w:rsidRDefault="00C00256" w:rsidP="00C00256">
      <w:pPr>
        <w:numPr>
          <w:ilvl w:val="0"/>
          <w:numId w:val="3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уровне классов (проведенные классными руководителями): </w:t>
      </w:r>
      <w:r w:rsidRPr="00C00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«Разговоры о важном», </w:t>
      </w:r>
    </w:p>
    <w:p w:rsidR="00C00256" w:rsidRPr="00C00256" w:rsidRDefault="00C00256" w:rsidP="00C00256">
      <w:pPr>
        <w:numPr>
          <w:ilvl w:val="0"/>
          <w:numId w:val="3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классов/параллелей/разновозрастных групп (проведенные педагогами-предметниками): </w:t>
      </w:r>
      <w:r w:rsidRPr="00C00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конкурс плакатов «Как стать космонавтом» ко Дню рождения К. Циолковского (7–9-е классы), КТД «По местам боевой славы» (8-е классы).</w:t>
      </w:r>
    </w:p>
    <w:p w:rsidR="00C00256" w:rsidRPr="00C00256" w:rsidRDefault="00C00256" w:rsidP="00C0025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воспитательных событий с точки зрения реализации задач патриотического воспитания определялась с помощью таких способов, как </w:t>
      </w:r>
      <w:r w:rsidRPr="00C00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наблюдение, опрос и анкетирование школьников, педагогов и родителей.</w:t>
      </w:r>
    </w:p>
    <w:p w:rsidR="00C00256" w:rsidRPr="00C00256" w:rsidRDefault="00C00256" w:rsidP="00C0025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эффективными в плане формирования патриотических, гражданских и нравственных качеств личности школьников показали себя следующие формы работы:</w:t>
      </w:r>
    </w:p>
    <w:p w:rsidR="00C00256" w:rsidRPr="00C00256" w:rsidRDefault="00C00256" w:rsidP="00C00256">
      <w:pPr>
        <w:numPr>
          <w:ilvl w:val="0"/>
          <w:numId w:val="3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Индивидуальные: </w:t>
      </w:r>
      <w:r w:rsidRPr="00C00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беседа, консультация, обмен мнениями, оказание индивидуальной помощи, совместный поиск решения проблемы.</w:t>
      </w:r>
    </w:p>
    <w:p w:rsidR="00C00256" w:rsidRPr="00C00256" w:rsidRDefault="00C00256" w:rsidP="00C00256">
      <w:pPr>
        <w:numPr>
          <w:ilvl w:val="0"/>
          <w:numId w:val="3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Групповые: </w:t>
      </w:r>
      <w:r w:rsidRPr="00C00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творческие группы, сетевые сообщества, органы самоуправления, проектная деятельность, ролевые и деловые игры.</w:t>
      </w:r>
    </w:p>
    <w:p w:rsidR="00C00256" w:rsidRPr="00C00256" w:rsidRDefault="00C00256" w:rsidP="00C00256">
      <w:pPr>
        <w:numPr>
          <w:ilvl w:val="0"/>
          <w:numId w:val="3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Коллективные: </w:t>
      </w:r>
      <w:r w:rsidRPr="00C00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конкурсы, соревнования, игры, социальные проекты, коллективно-творческие дела.</w:t>
      </w:r>
    </w:p>
    <w:p w:rsidR="00C00256" w:rsidRPr="00C00256" w:rsidRDefault="00C00256" w:rsidP="00C0025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в школе проведено 4 общешкольных мероприятия, 10 единых классных часов, 4 акции гражданско-патриотической направленности</w:t>
      </w:r>
      <w:r w:rsidR="0033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ежемесячные акции по популяризации ЗОЖ </w:t>
      </w:r>
      <w:proofErr w:type="gramStart"/>
      <w:r w:rsidR="00330D72">
        <w:rPr>
          <w:rFonts w:ascii="Times New Roman" w:eastAsia="Times New Roman" w:hAnsi="Times New Roman" w:cs="Times New Roman"/>
          <w:sz w:val="28"/>
          <w:szCs w:val="28"/>
          <w:lang w:eastAsia="ru-RU"/>
        </w:rPr>
        <w:t>( вред</w:t>
      </w:r>
      <w:proofErr w:type="gramEnd"/>
      <w:r w:rsidR="0033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ПАВ, алкоголя, </w:t>
      </w:r>
      <w:proofErr w:type="spellStart"/>
      <w:r w:rsidR="00330D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наркотико</w:t>
      </w:r>
      <w:proofErr w:type="spellEnd"/>
      <w:r w:rsidR="0033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ит.д)</w:t>
      </w:r>
      <w:bookmarkStart w:id="0" w:name="_GoBack"/>
      <w:bookmarkEnd w:id="0"/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256" w:rsidRPr="00C00256" w:rsidRDefault="00C00256" w:rsidP="00C0025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в школе создана первичная ячейка РДДМ «Движение первых». В состав ячейки вошли 45 обучающихся 5-9-х классов. Ответственным за </w:t>
      </w:r>
      <w:proofErr w:type="spellStart"/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spellEnd"/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первичного школьного отделения РДДМ назначен советник директора по воспитанию Ласкажевская К.П.</w:t>
      </w:r>
    </w:p>
    <w:p w:rsidR="00C00256" w:rsidRPr="00C00256" w:rsidRDefault="00C00256" w:rsidP="00C0025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C00256" w:rsidRPr="00C00256" w:rsidRDefault="00C00256" w:rsidP="00C0025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Участники школьного отделения РДДМ за истекший период достигли следующих результатов:</w:t>
      </w:r>
    </w:p>
    <w:p w:rsidR="00C00256" w:rsidRPr="00C00256" w:rsidRDefault="00C00256" w:rsidP="00C00256">
      <w:pPr>
        <w:numPr>
          <w:ilvl w:val="0"/>
          <w:numId w:val="3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сложился комплекс традиционных мероприятий, которые организует и проводит отделение РДДМ «Движение первых»;</w:t>
      </w:r>
    </w:p>
    <w:p w:rsidR="00C00256" w:rsidRPr="00C00256" w:rsidRDefault="00C00256" w:rsidP="00C00256">
      <w:pPr>
        <w:numPr>
          <w:ilvl w:val="0"/>
          <w:numId w:val="3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налажено взаимодействие с отделением РДДМ «Движение первых</w:t>
      </w:r>
      <w:proofErr w:type="gramStart"/>
      <w:r w:rsidRPr="00C00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 .</w:t>
      </w:r>
      <w:proofErr w:type="gramEnd"/>
      <w:r w:rsidRPr="00C00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Совместно с ним проведена акция «Поможем братьям нашим меньшим».</w:t>
      </w:r>
    </w:p>
    <w:p w:rsidR="00C00256" w:rsidRPr="00C00256" w:rsidRDefault="00C00256" w:rsidP="00C0025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мнению советника по воспитанию, курирующего школьное отделение РДДМ «Движение первых», можно оценить результаты деятельности отделения на «4» по шкале от 1 до 5 баллов, то есть как хорошие.</w:t>
      </w:r>
    </w:p>
    <w:p w:rsidR="00C00256" w:rsidRPr="00C00256" w:rsidRDefault="00C00256" w:rsidP="00C0025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школе также действует школьный знаменный отряд. Он участвует в проведении общешкольных торжественных мероприятий, в том числе в </w:t>
      </w:r>
      <w:r w:rsidRPr="00C00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церемонии поднятия/спуска Государственного флага. В постоянный состав знаменного отряда школы входят 10 человек: разводящий, три знаменосца и шесть ассистентов. Это ученики 8–9-х классов, имеющие особые достижения в учебной, спортивной и творческой деятельности. Занятия знаменного отряда проходят еженедельно.</w:t>
      </w:r>
    </w:p>
    <w:p w:rsidR="00C00256" w:rsidRPr="00C00256" w:rsidRDefault="00C00256" w:rsidP="00C0025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Школьным знаменным отрядом проведены все запланированные церемонии поднятия флага. В том числе в рамках общешкольных мероприятий: линейка, посвященная Дню знаний; церемония «Признание»: старт, выдвижение кандидатов (возможно свои варианты).</w:t>
      </w:r>
    </w:p>
    <w:p w:rsidR="00C00256" w:rsidRPr="00C00256" w:rsidRDefault="00C00256" w:rsidP="00C0025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2023/24 учебном году школа реализует </w:t>
      </w:r>
      <w:proofErr w:type="spellStart"/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профориентационный</w:t>
      </w:r>
      <w:proofErr w:type="spellEnd"/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минимум на базовом уровне. Школа реализует </w:t>
      </w:r>
      <w:proofErr w:type="spellStart"/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профориентационный</w:t>
      </w:r>
      <w:proofErr w:type="spellEnd"/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C00256" w:rsidRPr="00C00256" w:rsidRDefault="00C00256" w:rsidP="00C0025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программы базового уровня для участия обучающихся 6–11-х классов в </w:t>
      </w:r>
      <w:proofErr w:type="spellStart"/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созданы следующие организационные и методические условия:</w:t>
      </w:r>
    </w:p>
    <w:p w:rsidR="00C00256" w:rsidRPr="00C00256" w:rsidRDefault="00C00256" w:rsidP="00C00256">
      <w:pPr>
        <w:numPr>
          <w:ilvl w:val="0"/>
          <w:numId w:val="2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 ответственный по профориентации – заместитель директора по воспитательной работе Горбаткина С.В.</w:t>
      </w:r>
    </w:p>
    <w:p w:rsidR="00C00256" w:rsidRPr="00C00256" w:rsidRDefault="00C00256" w:rsidP="00C00256">
      <w:pPr>
        <w:numPr>
          <w:ilvl w:val="0"/>
          <w:numId w:val="2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определены ответственные специалисты по организации </w:t>
      </w:r>
      <w:proofErr w:type="spellStart"/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– классные руководители 6–11-х классов, педагог-психолог </w:t>
      </w:r>
      <w:proofErr w:type="spellStart"/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Као-Децай</w:t>
      </w:r>
      <w:proofErr w:type="spellEnd"/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С.Е.;</w:t>
      </w:r>
    </w:p>
    <w:p w:rsidR="00C00256" w:rsidRPr="00C00256" w:rsidRDefault="00C00256" w:rsidP="00C00256">
      <w:pPr>
        <w:numPr>
          <w:ilvl w:val="0"/>
          <w:numId w:val="2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по организации </w:t>
      </w:r>
      <w:proofErr w:type="spellStart"/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прошли инструктаж по организации и проведению </w:t>
      </w:r>
      <w:proofErr w:type="spellStart"/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объемом 6 академических часов;</w:t>
      </w:r>
    </w:p>
    <w:p w:rsidR="00C00256" w:rsidRPr="00C00256" w:rsidRDefault="00C00256" w:rsidP="00C00256">
      <w:pPr>
        <w:numPr>
          <w:ilvl w:val="0"/>
          <w:numId w:val="2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сформированы учебные группы для участия в </w:t>
      </w:r>
      <w:proofErr w:type="spellStart"/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 из числа обучающихся 6–11-х классов;</w:t>
      </w:r>
    </w:p>
    <w:p w:rsidR="00C00256" w:rsidRPr="00C00256" w:rsidRDefault="00C00256" w:rsidP="00C00256">
      <w:pPr>
        <w:numPr>
          <w:ilvl w:val="0"/>
          <w:numId w:val="2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план </w:t>
      </w:r>
      <w:proofErr w:type="spellStart"/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учетом возрастных и индивидуальных особенностей обучающихся.</w:t>
      </w:r>
    </w:p>
    <w:p w:rsidR="00C00256" w:rsidRPr="00C00256" w:rsidRDefault="00C00256" w:rsidP="00C0025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привлечения партнеров к реализации </w:t>
      </w:r>
      <w:proofErr w:type="spellStart"/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профориентационного</w:t>
      </w:r>
      <w:proofErr w:type="spellEnd"/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минимума в 2023/24 учебном году:</w:t>
      </w:r>
    </w:p>
    <w:p w:rsidR="00C00256" w:rsidRPr="00C00256" w:rsidRDefault="00C00256" w:rsidP="00C00256">
      <w:pPr>
        <w:numPr>
          <w:ilvl w:val="0"/>
          <w:numId w:val="2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профессиональных проб на базе организаций-партнеров;</w:t>
      </w:r>
    </w:p>
    <w:p w:rsidR="00C00256" w:rsidRPr="00C00256" w:rsidRDefault="00C00256" w:rsidP="00C00256">
      <w:pPr>
        <w:numPr>
          <w:ilvl w:val="0"/>
          <w:numId w:val="2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организаций-партнеров к участию в Дне профессии, Дне открытых дверей, Дне выпускника;</w:t>
      </w:r>
    </w:p>
    <w:p w:rsidR="00C00256" w:rsidRPr="00C00256" w:rsidRDefault="00C00256" w:rsidP="00C0025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proofErr w:type="spellStart"/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профминимума</w:t>
      </w:r>
      <w:proofErr w:type="spellEnd"/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6–11-х классах</w:t>
      </w:r>
    </w:p>
    <w:p w:rsidR="00C00256" w:rsidRPr="00C00256" w:rsidRDefault="00C00256" w:rsidP="00C0025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01.09.2023 до 31.12.2023 в рамках </w:t>
      </w:r>
      <w:proofErr w:type="spellStart"/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профориентационного</w:t>
      </w:r>
      <w:proofErr w:type="spellEnd"/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минимума реализованы следующие мероприятия: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4196"/>
        <w:gridCol w:w="3344"/>
      </w:tblGrid>
      <w:tr w:rsidR="00C00256" w:rsidRPr="00C00256" w:rsidTr="00586A3A">
        <w:tc>
          <w:tcPr>
            <w:tcW w:w="1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256" w:rsidRPr="00C00256" w:rsidRDefault="00C00256" w:rsidP="00C0025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2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256" w:rsidRPr="00C00256" w:rsidRDefault="00C00256" w:rsidP="00C0025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2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256" w:rsidRPr="00C00256" w:rsidRDefault="00C00256" w:rsidP="00C0025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2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00256" w:rsidRPr="00C00256" w:rsidTr="00586A3A">
        <w:tc>
          <w:tcPr>
            <w:tcW w:w="1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256" w:rsidRPr="00C00256" w:rsidRDefault="00C00256" w:rsidP="00C0025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4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256" w:rsidRPr="00C00256" w:rsidRDefault="00C00256" w:rsidP="00C0025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расписании занятий внеурочной деятельности 6–11-х </w:t>
            </w:r>
            <w:r w:rsidRPr="00C0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классов предусмотрено проведение </w:t>
            </w:r>
            <w:proofErr w:type="spellStart"/>
            <w:r w:rsidRPr="00C0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C0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 еженедельно (по четвергам, 1 час)</w:t>
            </w:r>
          </w:p>
        </w:tc>
        <w:tc>
          <w:tcPr>
            <w:tcW w:w="3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256" w:rsidRPr="00C00256" w:rsidRDefault="00C00256" w:rsidP="00C0025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директора по ВР  Горбаткина С,В.</w:t>
            </w:r>
          </w:p>
        </w:tc>
      </w:tr>
      <w:tr w:rsidR="00C00256" w:rsidRPr="00C00256" w:rsidTr="00586A3A">
        <w:tc>
          <w:tcPr>
            <w:tcW w:w="1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256" w:rsidRPr="00C00256" w:rsidRDefault="00C00256" w:rsidP="00C0025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10.09.2023</w:t>
            </w:r>
          </w:p>
        </w:tc>
        <w:tc>
          <w:tcPr>
            <w:tcW w:w="4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256" w:rsidRPr="00C00256" w:rsidRDefault="00C00256" w:rsidP="00C002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школы в проекте «Билет в будущее» – зарегистрировано 156 (100%) обучающихся 6–11-х классов</w:t>
            </w:r>
          </w:p>
        </w:tc>
        <w:tc>
          <w:tcPr>
            <w:tcW w:w="3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256" w:rsidRPr="00C00256" w:rsidRDefault="00C00256" w:rsidP="00C0025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 Горбаткина С,В..</w:t>
            </w:r>
          </w:p>
        </w:tc>
      </w:tr>
      <w:tr w:rsidR="00C00256" w:rsidRPr="00C00256" w:rsidTr="00586A3A">
        <w:tc>
          <w:tcPr>
            <w:tcW w:w="1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256" w:rsidRPr="00C00256" w:rsidRDefault="00C00256" w:rsidP="00C0025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20.09.2023</w:t>
            </w:r>
          </w:p>
        </w:tc>
        <w:tc>
          <w:tcPr>
            <w:tcW w:w="4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256" w:rsidRPr="00C00256" w:rsidRDefault="00C00256" w:rsidP="00C002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Обеспечена возможность участия в онлайн-диагностике обучающихся 6–11-х классов. Приняли участие в диагностике 90% обучающихся 6–11-х классов</w:t>
            </w:r>
          </w:p>
        </w:tc>
        <w:tc>
          <w:tcPr>
            <w:tcW w:w="3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256" w:rsidRPr="00C00256" w:rsidRDefault="00C00256" w:rsidP="00C002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</w:t>
            </w:r>
            <w:proofErr w:type="gramStart"/>
            <w:r w:rsidRPr="00C0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  </w:t>
            </w:r>
            <w:proofErr w:type="spellStart"/>
            <w:r w:rsidRPr="00C0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Као</w:t>
            </w:r>
            <w:proofErr w:type="gramEnd"/>
            <w:r w:rsidRPr="00C0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-Децай</w:t>
            </w:r>
            <w:proofErr w:type="spellEnd"/>
            <w:r w:rsidRPr="00C0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С,Е.,</w:t>
            </w:r>
          </w:p>
          <w:p w:rsidR="00C00256" w:rsidRPr="00C00256" w:rsidRDefault="00C00256" w:rsidP="00C002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00256" w:rsidRPr="00C00256" w:rsidTr="00586A3A">
        <w:tc>
          <w:tcPr>
            <w:tcW w:w="1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256" w:rsidRPr="00C00256" w:rsidRDefault="00C00256" w:rsidP="00C0025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21.09.2023–27.09.2023</w:t>
            </w:r>
          </w:p>
        </w:tc>
        <w:tc>
          <w:tcPr>
            <w:tcW w:w="4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256" w:rsidRPr="00C00256" w:rsidRDefault="00C00256" w:rsidP="00C0025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 групповые консультации с обсуждением результатов онлайн-диагностики</w:t>
            </w:r>
          </w:p>
        </w:tc>
        <w:tc>
          <w:tcPr>
            <w:tcW w:w="3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256" w:rsidRPr="00C00256" w:rsidRDefault="00C00256" w:rsidP="00C0025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C0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Као-Децай</w:t>
            </w:r>
            <w:proofErr w:type="spellEnd"/>
            <w:r w:rsidRPr="00C0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С,Е.</w:t>
            </w:r>
          </w:p>
        </w:tc>
      </w:tr>
    </w:tbl>
    <w:p w:rsidR="00C00256" w:rsidRPr="00C00256" w:rsidRDefault="00C00256" w:rsidP="00C0025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0256" w:rsidRPr="00C00256" w:rsidRDefault="00C00256" w:rsidP="00C002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2032 году.</w:t>
      </w:r>
    </w:p>
    <w:p w:rsidR="00C00256" w:rsidRPr="00C00256" w:rsidRDefault="00C00256" w:rsidP="00C002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C00256" w:rsidRPr="00C00256" w:rsidRDefault="00C00256" w:rsidP="00C0025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Дополнительное образование</w:t>
      </w:r>
    </w:p>
    <w:p w:rsidR="00C00256" w:rsidRPr="00C00256" w:rsidRDefault="00C00256" w:rsidP="00C0025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 дополнительным образованием в школе в 2023 году составил 100 процентов. </w:t>
      </w:r>
      <w:r w:rsidRPr="00C00256">
        <w:rPr>
          <w:rFonts w:ascii="Times New Roman" w:hAnsi="Times New Roman" w:cs="Times New Roman"/>
          <w:sz w:val="28"/>
          <w:szCs w:val="28"/>
        </w:rPr>
        <w:t xml:space="preserve">Установлено, что содержание дополнительных общеобразовательных программ соответствует требованиям Порядка организации и осуществления образовательной деятельности по дополнительным общеобразовательным программам, утвержденного приказом Минпросвещения от 27.07.2022 № 629. Актуализированы разделы, где указаны цели программы и планируемые результаты: в качестве первоочередных целевых ориентиров в программах указано обеспечение духовно-нравственного, гражданско-патриотического </w:t>
      </w:r>
      <w:r w:rsidRPr="00C00256">
        <w:rPr>
          <w:rFonts w:ascii="Times New Roman" w:hAnsi="Times New Roman" w:cs="Times New Roman"/>
          <w:sz w:val="28"/>
          <w:szCs w:val="28"/>
        </w:rPr>
        <w:lastRenderedPageBreak/>
        <w:t>воспитания обучающихся. Программы разработаны с учетом развития науки, техники, культуры, экономики, технологий и социальной сферы.</w:t>
      </w:r>
    </w:p>
    <w:p w:rsidR="00C00256" w:rsidRPr="00C00256" w:rsidRDefault="00C00256" w:rsidP="00C0025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полугодии 2022/23 учебного года школа реализовывала 6 дополнительных общеразвивающих программ по трем направленностям:</w:t>
      </w:r>
    </w:p>
    <w:p w:rsidR="00C00256" w:rsidRPr="00C00256" w:rsidRDefault="00C00256" w:rsidP="00C00256">
      <w:pPr>
        <w:numPr>
          <w:ilvl w:val="0"/>
          <w:numId w:val="2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</w:t>
      </w:r>
    </w:p>
    <w:p w:rsidR="00C00256" w:rsidRPr="00C00256" w:rsidRDefault="00C00256" w:rsidP="00C00256">
      <w:pPr>
        <w:numPr>
          <w:ilvl w:val="0"/>
          <w:numId w:val="2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физкультурно-спортивное </w:t>
      </w:r>
    </w:p>
    <w:p w:rsidR="00C00256" w:rsidRPr="00C00256" w:rsidRDefault="00C00256" w:rsidP="00C00256">
      <w:pPr>
        <w:numPr>
          <w:ilvl w:val="0"/>
          <w:numId w:val="2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социально-гуманитарное </w:t>
      </w:r>
    </w:p>
    <w:p w:rsidR="00C00256" w:rsidRPr="00C00256" w:rsidRDefault="00C00256" w:rsidP="00C0025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полугодии 2023/24 учебного года реализовывала 7 дополнительных общеразвивающих программ по трем направленностям:</w:t>
      </w:r>
    </w:p>
    <w:p w:rsidR="00C00256" w:rsidRPr="00C00256" w:rsidRDefault="00C00256" w:rsidP="00C00256">
      <w:pPr>
        <w:numPr>
          <w:ilvl w:val="0"/>
          <w:numId w:val="3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</w:t>
      </w:r>
    </w:p>
    <w:p w:rsidR="00C00256" w:rsidRPr="00C00256" w:rsidRDefault="00C00256" w:rsidP="00C00256">
      <w:pPr>
        <w:numPr>
          <w:ilvl w:val="0"/>
          <w:numId w:val="3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физкультурно-спортивное </w:t>
      </w:r>
    </w:p>
    <w:p w:rsidR="00C00256" w:rsidRPr="00C00256" w:rsidRDefault="00C00256" w:rsidP="00C00256">
      <w:pPr>
        <w:numPr>
          <w:ilvl w:val="0"/>
          <w:numId w:val="3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</w:t>
      </w:r>
    </w:p>
    <w:p w:rsidR="00C00256" w:rsidRPr="00C00256" w:rsidRDefault="00C00256" w:rsidP="00C002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школа включилась в проект Минпросвещения «Школьный театр» </w:t>
      </w:r>
      <w:proofErr w:type="gramStart"/>
      <w:r w:rsidRPr="00C002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C002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школе с 1 сентября 2023 года организовано объединение дополнительного образования «Театральная студия "Драматические зарисовки"». Разработана программа дополнительного образования «Театральная студия "Драматические зарисовки"». Руководитель театральной студии – педагог дополнительного образования Малицкий Ю.А. </w:t>
      </w:r>
    </w:p>
    <w:p w:rsidR="00C00256" w:rsidRPr="00C00256" w:rsidRDefault="00C00256" w:rsidP="00C002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первом полугодии 2023/24 учебного года в театральной студии занимались 10 обучающихся 5–11-х классов. Это 10 </w:t>
      </w:r>
      <w:proofErr w:type="gramStart"/>
      <w:r w:rsidRPr="00C002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процентов</w:t>
      </w:r>
      <w:proofErr w:type="gramEnd"/>
      <w:r w:rsidRPr="00C002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обучающихся школы.  К декабрю 2023 года количество обучающихся по дополнительной общеразвивающей программе «Театральная студия "Маска"» выросло и составило 15 человек (15% обучающихся).</w:t>
      </w:r>
    </w:p>
    <w:p w:rsidR="00C00256" w:rsidRPr="00C00256" w:rsidRDefault="00C00256" w:rsidP="00C0025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в рамках дополнительного образования организован школьный спортивный клуб «Виктория». В рамках клуба реализуются программы дополнительного образования:</w:t>
      </w:r>
    </w:p>
    <w:p w:rsidR="00C00256" w:rsidRPr="00C00256" w:rsidRDefault="00C00256" w:rsidP="00C00256">
      <w:pPr>
        <w:numPr>
          <w:ilvl w:val="0"/>
          <w:numId w:val="3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 – 3 группы;</w:t>
      </w:r>
    </w:p>
    <w:p w:rsidR="00C00256" w:rsidRPr="00C00256" w:rsidRDefault="00C00256" w:rsidP="00C00256">
      <w:pPr>
        <w:numPr>
          <w:ilvl w:val="0"/>
          <w:numId w:val="3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 – 2 группы;</w:t>
      </w:r>
    </w:p>
    <w:p w:rsidR="00C00256" w:rsidRPr="00C00256" w:rsidRDefault="00C00256" w:rsidP="00C00256">
      <w:pPr>
        <w:numPr>
          <w:ilvl w:val="0"/>
          <w:numId w:val="3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физическая подготовка – 2 группы;</w:t>
      </w:r>
    </w:p>
    <w:p w:rsidR="00C00256" w:rsidRPr="00C00256" w:rsidRDefault="00C00256" w:rsidP="00C00256">
      <w:pPr>
        <w:numPr>
          <w:ilvl w:val="0"/>
          <w:numId w:val="3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шахматы– 1 группа;</w:t>
      </w:r>
    </w:p>
    <w:p w:rsidR="00C00256" w:rsidRPr="00C00256" w:rsidRDefault="00C00256" w:rsidP="00C00256">
      <w:pPr>
        <w:numPr>
          <w:ilvl w:val="0"/>
          <w:numId w:val="3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– 3 группы;</w:t>
      </w:r>
    </w:p>
    <w:p w:rsidR="00C00256" w:rsidRPr="00C00256" w:rsidRDefault="00C00256" w:rsidP="00C00256">
      <w:pPr>
        <w:numPr>
          <w:ilvl w:val="0"/>
          <w:numId w:val="3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 – 1 группа.</w:t>
      </w:r>
    </w:p>
    <w:p w:rsidR="00C00256" w:rsidRPr="00C00256" w:rsidRDefault="00C00256" w:rsidP="00C0025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объединениях клуба в первом полугодии занято 67 обучающихся (70% обучающихся школы).</w:t>
      </w:r>
    </w:p>
    <w:p w:rsidR="00C00256" w:rsidRPr="00C00256" w:rsidRDefault="00C00256" w:rsidP="00C0025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проекта имеется необходимая материально-техническая база:</w:t>
      </w:r>
    </w:p>
    <w:p w:rsidR="00C00256" w:rsidRPr="00C00256" w:rsidRDefault="00C00256" w:rsidP="00C00256">
      <w:pPr>
        <w:numPr>
          <w:ilvl w:val="0"/>
          <w:numId w:val="3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использующийся для проведения спортивных соревнований с участием школьников;</w:t>
      </w:r>
    </w:p>
    <w:p w:rsidR="00C00256" w:rsidRPr="00C00256" w:rsidRDefault="00C00256" w:rsidP="00C00256">
      <w:pPr>
        <w:numPr>
          <w:ilvl w:val="0"/>
          <w:numId w:val="3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аппаратура для проведения мероприятий и организации общешкольных мероприятий </w:t>
      </w:r>
    </w:p>
    <w:p w:rsidR="00C00256" w:rsidRPr="00C00256" w:rsidRDefault="00C00256" w:rsidP="00C00256">
      <w:pPr>
        <w:numPr>
          <w:ilvl w:val="0"/>
          <w:numId w:val="3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коллекция фонограмм и аудиозаписей для проведения воспитательных мероприятий.</w:t>
      </w:r>
    </w:p>
    <w:p w:rsidR="00C00256" w:rsidRPr="00C00256" w:rsidRDefault="00C00256" w:rsidP="00C0025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0256" w:rsidRPr="00C00256" w:rsidRDefault="00C00256" w:rsidP="00C002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02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Вывод:</w:t>
      </w:r>
      <w:r w:rsidRPr="00C002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программы дополнительного образования выполнены в полном объеме, повысился охват дополнительным образованием по сравнению с 2022 годом.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II. Оценка системы управления организацией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Управление Школой осуществляется на принципах единоначалия и самоуправления.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Органы управления, действующие в 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4"/>
        <w:gridCol w:w="6875"/>
      </w:tblGrid>
      <w:tr w:rsidR="00F66C1C" w:rsidRPr="000D1D57" w:rsidTr="00F66C1C">
        <w:trPr>
          <w:jc w:val="center"/>
        </w:trPr>
        <w:tc>
          <w:tcPr>
            <w:tcW w:w="2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C1C" w:rsidRPr="000D1D57" w:rsidRDefault="00F66C1C" w:rsidP="0017271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6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C1C" w:rsidRPr="000D1D57" w:rsidRDefault="00F66C1C" w:rsidP="0017271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</w:t>
            </w:r>
          </w:p>
        </w:tc>
      </w:tr>
      <w:tr w:rsidR="00F66C1C" w:rsidRPr="000D1D57" w:rsidTr="00F66C1C">
        <w:trPr>
          <w:jc w:val="center"/>
        </w:trPr>
        <w:tc>
          <w:tcPr>
            <w:tcW w:w="2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Директор</w:t>
            </w:r>
          </w:p>
        </w:tc>
        <w:tc>
          <w:tcPr>
            <w:tcW w:w="6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F66C1C" w:rsidRPr="000D1D57" w:rsidTr="00F66C1C">
        <w:trPr>
          <w:jc w:val="center"/>
        </w:trPr>
        <w:tc>
          <w:tcPr>
            <w:tcW w:w="2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Управляющий совет</w:t>
            </w:r>
          </w:p>
        </w:tc>
        <w:tc>
          <w:tcPr>
            <w:tcW w:w="6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Рассматривает вопросы:</w:t>
            </w:r>
          </w:p>
          <w:p w:rsidR="00F66C1C" w:rsidRPr="000D1D57" w:rsidRDefault="00F66C1C" w:rsidP="00172718">
            <w:pPr>
              <w:numPr>
                <w:ilvl w:val="0"/>
                <w:numId w:val="19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Развития образовательной организации;</w:t>
            </w:r>
          </w:p>
          <w:p w:rsidR="00F66C1C" w:rsidRPr="000D1D57" w:rsidRDefault="00F66C1C" w:rsidP="00172718">
            <w:pPr>
              <w:numPr>
                <w:ilvl w:val="0"/>
                <w:numId w:val="19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Финансово-хозяйственной деятельности;</w:t>
            </w:r>
          </w:p>
          <w:p w:rsidR="00F66C1C" w:rsidRPr="000D1D57" w:rsidRDefault="00F66C1C" w:rsidP="00172718">
            <w:pPr>
              <w:numPr>
                <w:ilvl w:val="0"/>
                <w:numId w:val="19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Материально-технического обеспечения</w:t>
            </w:r>
          </w:p>
        </w:tc>
      </w:tr>
      <w:tr w:rsidR="00F66C1C" w:rsidRPr="000D1D57" w:rsidTr="00F66C1C">
        <w:trPr>
          <w:jc w:val="center"/>
        </w:trPr>
        <w:tc>
          <w:tcPr>
            <w:tcW w:w="2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Педагогический совет</w:t>
            </w:r>
          </w:p>
        </w:tc>
        <w:tc>
          <w:tcPr>
            <w:tcW w:w="6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F66C1C" w:rsidRPr="000D1D57" w:rsidRDefault="00F66C1C" w:rsidP="00172718">
            <w:pPr>
              <w:numPr>
                <w:ilvl w:val="0"/>
                <w:numId w:val="2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Развития образовательных услуг;</w:t>
            </w:r>
          </w:p>
          <w:p w:rsidR="00F66C1C" w:rsidRPr="000D1D57" w:rsidRDefault="00F66C1C" w:rsidP="00172718">
            <w:pPr>
              <w:numPr>
                <w:ilvl w:val="0"/>
                <w:numId w:val="2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Регламентации образовательных отношений;</w:t>
            </w:r>
          </w:p>
          <w:p w:rsidR="00F66C1C" w:rsidRPr="000D1D57" w:rsidRDefault="00F66C1C" w:rsidP="00172718">
            <w:pPr>
              <w:numPr>
                <w:ilvl w:val="0"/>
                <w:numId w:val="2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Разработки образовательных программ;</w:t>
            </w:r>
          </w:p>
          <w:p w:rsidR="00F66C1C" w:rsidRPr="000D1D57" w:rsidRDefault="00F66C1C" w:rsidP="00172718">
            <w:pPr>
              <w:numPr>
                <w:ilvl w:val="0"/>
                <w:numId w:val="2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F66C1C" w:rsidRPr="000D1D57" w:rsidRDefault="00F66C1C" w:rsidP="00172718">
            <w:pPr>
              <w:numPr>
                <w:ilvl w:val="0"/>
                <w:numId w:val="2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F66C1C" w:rsidRPr="000D1D57" w:rsidRDefault="00F66C1C" w:rsidP="00172718">
            <w:pPr>
              <w:numPr>
                <w:ilvl w:val="0"/>
                <w:numId w:val="2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Аттестации, повышения квалификации педагогических работников;</w:t>
            </w:r>
          </w:p>
          <w:p w:rsidR="00F66C1C" w:rsidRPr="000D1D57" w:rsidRDefault="00F66C1C" w:rsidP="00172718">
            <w:pPr>
              <w:numPr>
                <w:ilvl w:val="0"/>
                <w:numId w:val="2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F66C1C" w:rsidRPr="000D1D57" w:rsidTr="00F66C1C">
        <w:trPr>
          <w:jc w:val="center"/>
        </w:trPr>
        <w:tc>
          <w:tcPr>
            <w:tcW w:w="2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6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C1C" w:rsidRPr="000D1D57" w:rsidRDefault="00F66C1C" w:rsidP="0017271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F66C1C" w:rsidRPr="000D1D57" w:rsidRDefault="00F66C1C" w:rsidP="00172718">
            <w:pPr>
              <w:numPr>
                <w:ilvl w:val="0"/>
                <w:numId w:val="2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F66C1C" w:rsidRPr="000D1D57" w:rsidRDefault="00F66C1C" w:rsidP="00172718">
            <w:pPr>
              <w:numPr>
                <w:ilvl w:val="0"/>
                <w:numId w:val="2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F66C1C" w:rsidRPr="000D1D57" w:rsidRDefault="00F66C1C" w:rsidP="00172718">
            <w:pPr>
              <w:numPr>
                <w:ilvl w:val="0"/>
                <w:numId w:val="2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F66C1C" w:rsidRPr="000D1D57" w:rsidRDefault="00F66C1C" w:rsidP="00172718">
            <w:pPr>
              <w:numPr>
                <w:ilvl w:val="0"/>
                <w:numId w:val="2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172718" w:rsidRPr="000D1D57" w:rsidRDefault="00172718" w:rsidP="00783B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Методической работой в школе руководит методический совет, который организует, направляет работу учителей, создаёт условия для развития их творчества, а также руководит работой методических объединений.</w:t>
      </w:r>
    </w:p>
    <w:p w:rsidR="00172718" w:rsidRPr="000D1D57" w:rsidRDefault="00172718" w:rsidP="001727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школе работали шесть предметных методических объединений:</w:t>
      </w:r>
    </w:p>
    <w:p w:rsidR="00172718" w:rsidRPr="000D1D57" w:rsidRDefault="00172718" w:rsidP="0017271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1.  </w:t>
      </w:r>
      <w:r w:rsidRPr="000D1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ШМО Естественнонаучного цикла – руководитель </w:t>
      </w:r>
      <w:r w:rsidR="003C288F" w:rsidRPr="000D1D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Павлов А.А.</w:t>
      </w:r>
    </w:p>
    <w:p w:rsidR="00172718" w:rsidRPr="000D1D57" w:rsidRDefault="00172718" w:rsidP="0017271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2.  </w:t>
      </w:r>
      <w:r w:rsidRPr="000D1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ШМО учителей гуманитарного цикла- руководитель </w:t>
      </w:r>
      <w:r w:rsidRPr="000D1D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Яшнова Т.В.</w:t>
      </w:r>
      <w:r w:rsidRPr="000D1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</w:t>
      </w:r>
    </w:p>
    <w:p w:rsidR="00172718" w:rsidRPr="000D1D57" w:rsidRDefault="00172718" w:rsidP="00172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3. </w:t>
      </w:r>
      <w:r w:rsidRPr="000D1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ШМО учителей ОБЖ, технологии-  руководитель Каледа О.В.</w:t>
      </w:r>
    </w:p>
    <w:p w:rsidR="00172718" w:rsidRPr="000D1D57" w:rsidRDefault="00172718" w:rsidP="00172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ШМО математического цикла – руководитель Чернявская И.А.</w:t>
      </w:r>
    </w:p>
    <w:p w:rsidR="00172718" w:rsidRPr="000D1D57" w:rsidRDefault="00172718" w:rsidP="00172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ШМО учителей истории – руководитель Бусыгин И.П.</w:t>
      </w:r>
    </w:p>
    <w:p w:rsidR="00172718" w:rsidRPr="000D1D57" w:rsidRDefault="00172718" w:rsidP="00172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ШМО учителей коррекционных классов – руководитель Ширкина М.Л.</w:t>
      </w:r>
    </w:p>
    <w:p w:rsidR="00172718" w:rsidRPr="000D1D57" w:rsidRDefault="00172718" w:rsidP="00172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 ШМО учителей начальных классов – руководитель Горбаткина С.В.</w:t>
      </w:r>
    </w:p>
    <w:p w:rsidR="00172718" w:rsidRPr="000D1D57" w:rsidRDefault="00172718" w:rsidP="00172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8. ШМО классных руководителей – руководитель </w:t>
      </w:r>
      <w:r w:rsidR="003C288F" w:rsidRPr="000D1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Горбаткина </w:t>
      </w:r>
      <w:proofErr w:type="spellStart"/>
      <w:r w:rsidR="003C288F" w:rsidRPr="000D1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С.Вик</w:t>
      </w:r>
      <w:proofErr w:type="spellEnd"/>
      <w:r w:rsidR="003C288F" w:rsidRPr="000D1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A5508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В целях учета мнения обучающихся и родителей (законных представителей) несовершеннолетних обучающихся в Шк</w:t>
      </w:r>
      <w:r w:rsidR="008A2541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оле действуют Совет обучающихся, Совет родителей.</w:t>
      </w:r>
    </w:p>
    <w:p w:rsidR="00E53BE1" w:rsidRPr="000D1D57" w:rsidRDefault="00D1058F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>В 2023</w:t>
      </w:r>
      <w:r w:rsidR="00E53BE1" w:rsidRPr="000D1D5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 xml:space="preserve"> Школа обновила платформу для электронного документооборота, что позволило расширить ее функционал и связать с порталом Госуслуги. Теперь с кандидатами, которые имеют электронные подписи, можно заключать трудовые договоры в электронном виде. Это упрощает кадровый контроль и формирование отчетности. На </w:t>
      </w:r>
      <w:r w:rsidR="00E53BE1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30.12.2022 40</w:t>
      </w:r>
      <w:r w:rsidR="00E53BE1" w:rsidRPr="000D1D5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>% работников школы имеют УКЭП. Планируется, что в 2023 году это количество увеличится.</w:t>
      </w:r>
    </w:p>
    <w:p w:rsidR="00012763" w:rsidRPr="000D1D57" w:rsidRDefault="00012763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CC"/>
          <w:lang w:eastAsia="ru-RU"/>
        </w:rPr>
      </w:pPr>
    </w:p>
    <w:p w:rsidR="00005D1A" w:rsidRDefault="00005D1A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CC"/>
          <w:lang w:eastAsia="ru-RU"/>
        </w:rPr>
      </w:pPr>
    </w:p>
    <w:p w:rsidR="00005D1A" w:rsidRDefault="00005D1A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CC"/>
          <w:lang w:eastAsia="ru-RU"/>
        </w:rPr>
      </w:pP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CC"/>
          <w:lang w:eastAsia="ru-RU"/>
        </w:rPr>
        <w:t>III. Оценка содержания и качества подготовки обучающихся</w:t>
      </w:r>
    </w:p>
    <w:p w:rsidR="00866D4A" w:rsidRPr="000D1D57" w:rsidRDefault="00866D4A" w:rsidP="00866D4A">
      <w:pPr>
        <w:jc w:val="both"/>
        <w:rPr>
          <w:rFonts w:ascii="Times New Roman" w:hAnsi="Times New Roman" w:cs="Times New Roman"/>
          <w:sz w:val="28"/>
          <w:szCs w:val="28"/>
        </w:rPr>
      </w:pPr>
      <w:r w:rsidRPr="000D1D57">
        <w:rPr>
          <w:rFonts w:ascii="Times New Roman" w:hAnsi="Times New Roman" w:cs="Times New Roman"/>
          <w:sz w:val="28"/>
          <w:szCs w:val="28"/>
        </w:rPr>
        <w:t>Статистика показателей за 2020–2023 годы</w:t>
      </w:r>
    </w:p>
    <w:tbl>
      <w:tblPr>
        <w:tblW w:w="4983" w:type="pct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3758"/>
        <w:gridCol w:w="1296"/>
        <w:gridCol w:w="1186"/>
        <w:gridCol w:w="1261"/>
        <w:gridCol w:w="1278"/>
      </w:tblGrid>
      <w:tr w:rsidR="00866D4A" w:rsidRPr="000D1D57" w:rsidTr="00586A3A">
        <w:tc>
          <w:tcPr>
            <w:tcW w:w="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Параметры статистики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2020-2021 учебный год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2021–2022</w:t>
            </w:r>
          </w:p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учебный год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2022-2023 учебный год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На конец 2023 года</w:t>
            </w:r>
          </w:p>
        </w:tc>
      </w:tr>
      <w:tr w:rsidR="00866D4A" w:rsidRPr="000D1D57" w:rsidTr="00586A3A">
        <w:tc>
          <w:tcPr>
            <w:tcW w:w="45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866D4A" w:rsidRPr="000D1D57" w:rsidTr="00586A3A">
        <w:tc>
          <w:tcPr>
            <w:tcW w:w="45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начальная школа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7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866D4A" w:rsidRPr="000D1D57" w:rsidTr="00586A3A">
        <w:tc>
          <w:tcPr>
            <w:tcW w:w="45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основная школа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866D4A" w:rsidRPr="000D1D57" w:rsidTr="00586A3A">
        <w:tc>
          <w:tcPr>
            <w:tcW w:w="45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средняя школа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6D4A" w:rsidRPr="000D1D57" w:rsidTr="00586A3A">
        <w:tc>
          <w:tcPr>
            <w:tcW w:w="45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Количество учеников, оставленных на повторное обучение: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6D4A" w:rsidRPr="000D1D57" w:rsidTr="00586A3A">
        <w:tc>
          <w:tcPr>
            <w:tcW w:w="45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начальная школа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866D4A" w:rsidRPr="000D1D57" w:rsidTr="00586A3A">
        <w:tc>
          <w:tcPr>
            <w:tcW w:w="45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основная школа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6D4A" w:rsidRPr="000D1D57" w:rsidTr="00586A3A">
        <w:tc>
          <w:tcPr>
            <w:tcW w:w="45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средняя школа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866D4A" w:rsidRPr="000D1D57" w:rsidTr="00586A3A">
        <w:tc>
          <w:tcPr>
            <w:tcW w:w="45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Не получили аттестата: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4A" w:rsidRPr="000D1D57" w:rsidTr="00586A3A">
        <w:tc>
          <w:tcPr>
            <w:tcW w:w="45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об основном общем образовании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866D4A" w:rsidRPr="000D1D57" w:rsidTr="00586A3A">
        <w:tc>
          <w:tcPr>
            <w:tcW w:w="45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среднем общем образовании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866D4A" w:rsidRPr="000D1D57" w:rsidTr="00586A3A">
        <w:tc>
          <w:tcPr>
            <w:tcW w:w="45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Окончили школу с аттестатом с</w:t>
            </w:r>
          </w:p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отличием: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4A" w:rsidRPr="000D1D57" w:rsidTr="00586A3A">
        <w:tc>
          <w:tcPr>
            <w:tcW w:w="45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в основной школе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866D4A" w:rsidRPr="000D1D57" w:rsidTr="00586A3A">
        <w:tc>
          <w:tcPr>
            <w:tcW w:w="45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средней школе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</w:tbl>
    <w:p w:rsidR="00866D4A" w:rsidRPr="000D1D57" w:rsidRDefault="00866D4A" w:rsidP="00866D4A">
      <w:pPr>
        <w:jc w:val="both"/>
        <w:rPr>
          <w:rFonts w:ascii="Times New Roman" w:hAnsi="Times New Roman" w:cs="Times New Roman"/>
          <w:sz w:val="28"/>
          <w:szCs w:val="28"/>
        </w:rPr>
      </w:pPr>
      <w:r w:rsidRPr="000D1D57">
        <w:rPr>
          <w:rFonts w:ascii="Times New Roman" w:hAnsi="Times New Roman" w:cs="Times New Roman"/>
          <w:sz w:val="28"/>
          <w:szCs w:val="28"/>
        </w:rPr>
        <w:lastRenderedPageBreak/>
        <w:t>Приведенная статистика показывает, что стабильная динамика успешного освоения основных образовательных программ сохраняется, при этом стабильно растет количество обучающихся Школы.</w:t>
      </w:r>
    </w:p>
    <w:p w:rsidR="00866D4A" w:rsidRPr="000D1D57" w:rsidRDefault="00866D4A" w:rsidP="00866D4A">
      <w:pPr>
        <w:jc w:val="both"/>
        <w:rPr>
          <w:rFonts w:ascii="Times New Roman" w:hAnsi="Times New Roman" w:cs="Times New Roman"/>
          <w:sz w:val="28"/>
          <w:szCs w:val="28"/>
        </w:rPr>
      </w:pPr>
      <w:r w:rsidRPr="000D1D57">
        <w:rPr>
          <w:rFonts w:ascii="Times New Roman" w:hAnsi="Times New Roman" w:cs="Times New Roman"/>
          <w:sz w:val="28"/>
          <w:szCs w:val="28"/>
        </w:rPr>
        <w:t>Краткий анализ динамики результатов успеваемости и качества знаний</w:t>
      </w:r>
    </w:p>
    <w:p w:rsidR="00866D4A" w:rsidRPr="000D1D57" w:rsidRDefault="00866D4A" w:rsidP="00866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D57">
        <w:rPr>
          <w:rFonts w:ascii="Times New Roman" w:hAnsi="Times New Roman" w:cs="Times New Roman"/>
          <w:b/>
          <w:sz w:val="28"/>
          <w:szCs w:val="28"/>
        </w:rPr>
        <w:t>Результаты освоения учащимися программ начального общего образования по показателю «успеваемость» в 2023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"/>
        <w:gridCol w:w="713"/>
        <w:gridCol w:w="606"/>
        <w:gridCol w:w="492"/>
        <w:gridCol w:w="1188"/>
        <w:gridCol w:w="378"/>
        <w:gridCol w:w="1398"/>
        <w:gridCol w:w="341"/>
        <w:gridCol w:w="606"/>
        <w:gridCol w:w="435"/>
        <w:gridCol w:w="606"/>
        <w:gridCol w:w="341"/>
        <w:gridCol w:w="762"/>
        <w:gridCol w:w="599"/>
      </w:tblGrid>
      <w:tr w:rsidR="00866D4A" w:rsidRPr="000D1D57" w:rsidTr="00586A3A">
        <w:trPr>
          <w:trHeight w:val="307"/>
        </w:trPr>
        <w:tc>
          <w:tcPr>
            <w:tcW w:w="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8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119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Из них успевают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Окончили год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Окончили год</w:t>
            </w:r>
          </w:p>
        </w:tc>
        <w:tc>
          <w:tcPr>
            <w:tcW w:w="2038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Не успевают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Переведены</w:t>
            </w: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условно</w:t>
            </w:r>
          </w:p>
        </w:tc>
      </w:tr>
      <w:tr w:rsidR="00866D4A" w:rsidRPr="000D1D57" w:rsidTr="00586A3A">
        <w:trPr>
          <w:trHeight w:val="588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1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4A" w:rsidRPr="000D1D57" w:rsidTr="00586A3A">
        <w:trPr>
          <w:trHeight w:val="434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С отметками «4» и «5»</w:t>
            </w:r>
          </w:p>
        </w:tc>
        <w:tc>
          <w:tcPr>
            <w:tcW w:w="5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С отметками «5»</w:t>
            </w:r>
          </w:p>
        </w:tc>
        <w:tc>
          <w:tcPr>
            <w:tcW w:w="7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6D4A" w:rsidRPr="000D1D57" w:rsidTr="00586A3A">
        <w:tc>
          <w:tcPr>
            <w:tcW w:w="8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6D4A" w:rsidRPr="000D1D57" w:rsidTr="00586A3A">
        <w:tc>
          <w:tcPr>
            <w:tcW w:w="8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66D4A" w:rsidRPr="000D1D57" w:rsidTr="00586A3A">
        <w:tc>
          <w:tcPr>
            <w:tcW w:w="8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6D4A" w:rsidRPr="000D1D57" w:rsidTr="00586A3A">
        <w:tc>
          <w:tcPr>
            <w:tcW w:w="8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5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</w:tbl>
    <w:p w:rsidR="00866D4A" w:rsidRPr="000D1D57" w:rsidRDefault="00866D4A" w:rsidP="00866D4A">
      <w:pPr>
        <w:jc w:val="both"/>
        <w:rPr>
          <w:rFonts w:ascii="Times New Roman" w:hAnsi="Times New Roman" w:cs="Times New Roman"/>
          <w:sz w:val="28"/>
          <w:szCs w:val="28"/>
        </w:rPr>
      </w:pPr>
      <w:r w:rsidRPr="000D1D57">
        <w:rPr>
          <w:rFonts w:ascii="Times New Roman" w:hAnsi="Times New Roman" w:cs="Times New Roman"/>
          <w:sz w:val="28"/>
          <w:szCs w:val="28"/>
        </w:rPr>
        <w:t>Если сравнить результаты освоения обучающимися программ начального общего образования по показателю «успеваемость» в 2023 году с результатами освоения учащимися программ начального общего образования по показателю «успеваемость» в 2022 году, то можно отметить, что процент учащихся, окончивших на «4» и «5», вырос на 0,3 процента.</w:t>
      </w:r>
    </w:p>
    <w:p w:rsidR="00005D1A" w:rsidRDefault="00005D1A" w:rsidP="00866D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1A" w:rsidRDefault="00005D1A" w:rsidP="00866D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D4A" w:rsidRPr="000D1D57" w:rsidRDefault="00866D4A" w:rsidP="00866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D57">
        <w:rPr>
          <w:rFonts w:ascii="Times New Roman" w:hAnsi="Times New Roman" w:cs="Times New Roman"/>
          <w:b/>
          <w:sz w:val="28"/>
          <w:szCs w:val="28"/>
        </w:rPr>
        <w:t>Результаты освоения учащимися программ основного общего образования по показателю «успеваемость» в 2023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719"/>
        <w:gridCol w:w="611"/>
        <w:gridCol w:w="496"/>
        <w:gridCol w:w="1199"/>
        <w:gridCol w:w="611"/>
        <w:gridCol w:w="1199"/>
        <w:gridCol w:w="343"/>
        <w:gridCol w:w="611"/>
        <w:gridCol w:w="343"/>
        <w:gridCol w:w="611"/>
        <w:gridCol w:w="343"/>
        <w:gridCol w:w="897"/>
        <w:gridCol w:w="475"/>
      </w:tblGrid>
      <w:tr w:rsidR="00866D4A" w:rsidRPr="000D1D57" w:rsidTr="00586A3A">
        <w:tc>
          <w:tcPr>
            <w:tcW w:w="8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72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112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Из них</w:t>
            </w: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успевают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Окончили</w:t>
            </w: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Окончили</w:t>
            </w: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195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Не успевают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Переведены</w:t>
            </w: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условно</w:t>
            </w:r>
          </w:p>
        </w:tc>
      </w:tr>
      <w:tr w:rsidR="00866D4A" w:rsidRPr="000D1D57" w:rsidTr="00586A3A">
        <w:tc>
          <w:tcPr>
            <w:tcW w:w="8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Из них н/а</w:t>
            </w:r>
          </w:p>
        </w:tc>
        <w:tc>
          <w:tcPr>
            <w:tcW w:w="1358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4A" w:rsidRPr="000D1D57" w:rsidTr="00586A3A">
        <w:tc>
          <w:tcPr>
            <w:tcW w:w="8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отметками</w:t>
            </w: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«4» и 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отметками</w:t>
            </w: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«5»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во</w:t>
            </w:r>
          </w:p>
        </w:tc>
        <w:tc>
          <w:tcPr>
            <w:tcW w:w="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во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6D4A" w:rsidRPr="000D1D57" w:rsidTr="00586A3A"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6D4A" w:rsidRPr="000D1D57" w:rsidTr="00586A3A"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6D4A" w:rsidRPr="000D1D57" w:rsidTr="00586A3A"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6D4A" w:rsidRPr="000D1D57" w:rsidTr="00586A3A"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6D4A" w:rsidRPr="000D1D57" w:rsidTr="00586A3A"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6D4A" w:rsidRPr="000D1D57" w:rsidTr="00586A3A"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1216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66D4A" w:rsidRPr="000D1D57" w:rsidRDefault="00866D4A" w:rsidP="00866D4A">
      <w:pPr>
        <w:jc w:val="both"/>
        <w:rPr>
          <w:rFonts w:ascii="Times New Roman" w:hAnsi="Times New Roman" w:cs="Times New Roman"/>
          <w:sz w:val="28"/>
          <w:szCs w:val="28"/>
        </w:rPr>
      </w:pPr>
      <w:r w:rsidRPr="000D1D57">
        <w:rPr>
          <w:rFonts w:ascii="Times New Roman" w:hAnsi="Times New Roman" w:cs="Times New Roman"/>
          <w:sz w:val="28"/>
          <w:szCs w:val="28"/>
        </w:rPr>
        <w:t>Если сравнить результаты освоения обучающимися программ основного общего образования по показателю «успеваемость» в 2023 году с результатами освоения учащимися программ основного общего образования по показателю «успеваемость» в 2022 году, то можно отметить, что процент учащихся, окончивших на «4» и «5», снизился на 3 процента.</w:t>
      </w:r>
    </w:p>
    <w:p w:rsidR="00866D4A" w:rsidRPr="000D1D57" w:rsidRDefault="00866D4A" w:rsidP="00866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D57">
        <w:rPr>
          <w:rFonts w:ascii="Times New Roman" w:hAnsi="Times New Roman" w:cs="Times New Roman"/>
          <w:b/>
          <w:sz w:val="28"/>
          <w:szCs w:val="28"/>
        </w:rPr>
        <w:t>Результаты освоения программ среднего общего образования обучающимися 10, 11 классов по показателю «успеваемость» в 2023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648"/>
        <w:gridCol w:w="554"/>
        <w:gridCol w:w="453"/>
        <w:gridCol w:w="1069"/>
        <w:gridCol w:w="453"/>
        <w:gridCol w:w="1069"/>
        <w:gridCol w:w="319"/>
        <w:gridCol w:w="554"/>
        <w:gridCol w:w="319"/>
        <w:gridCol w:w="554"/>
        <w:gridCol w:w="319"/>
        <w:gridCol w:w="804"/>
        <w:gridCol w:w="436"/>
        <w:gridCol w:w="363"/>
        <w:gridCol w:w="635"/>
      </w:tblGrid>
      <w:tr w:rsidR="00866D4A" w:rsidRPr="000D1D57" w:rsidTr="00586A3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Из них</w:t>
            </w: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Окончили</w:t>
            </w: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Переведены</w:t>
            </w: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Сменили</w:t>
            </w: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форму</w:t>
            </w: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обучения</w:t>
            </w:r>
          </w:p>
        </w:tc>
      </w:tr>
      <w:tr w:rsidR="00866D4A" w:rsidRPr="000D1D57" w:rsidTr="00586A3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4A" w:rsidRPr="000D1D57" w:rsidTr="00586A3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отметками</w:t>
            </w: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«4» и «5»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отметками</w:t>
            </w: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«5»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во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66D4A" w:rsidRPr="000D1D57" w:rsidRDefault="00866D4A" w:rsidP="00866D4A">
      <w:pPr>
        <w:jc w:val="both"/>
        <w:rPr>
          <w:rFonts w:ascii="Times New Roman" w:hAnsi="Times New Roman" w:cs="Times New Roman"/>
          <w:sz w:val="28"/>
          <w:szCs w:val="28"/>
        </w:rPr>
      </w:pPr>
      <w:r w:rsidRPr="000D1D57">
        <w:rPr>
          <w:rFonts w:ascii="Times New Roman" w:hAnsi="Times New Roman" w:cs="Times New Roman"/>
          <w:sz w:val="28"/>
          <w:szCs w:val="28"/>
        </w:rPr>
        <w:t>Результаты освоения учащимися программ среднего общего образования по показателю «успеваемость» в 2023 учебном году стабилен.</w:t>
      </w:r>
    </w:p>
    <w:p w:rsidR="00866D4A" w:rsidRPr="000D1D57" w:rsidRDefault="00866D4A" w:rsidP="00866D4A">
      <w:pPr>
        <w:jc w:val="both"/>
        <w:rPr>
          <w:rFonts w:ascii="Times New Roman" w:hAnsi="Times New Roman" w:cs="Times New Roman"/>
          <w:sz w:val="28"/>
          <w:szCs w:val="28"/>
        </w:rPr>
      </w:pPr>
      <w:r w:rsidRPr="000D1D57">
        <w:rPr>
          <w:rFonts w:ascii="Times New Roman" w:hAnsi="Times New Roman" w:cs="Times New Roman"/>
          <w:sz w:val="28"/>
          <w:szCs w:val="28"/>
        </w:rPr>
        <w:t xml:space="preserve">В 2023 году ВПР проводили в два этапа: в марте в 10-11 х классах, в апреле – в 5-9-х классах. </w:t>
      </w:r>
    </w:p>
    <w:p w:rsidR="00866D4A" w:rsidRPr="000D1D57" w:rsidRDefault="00866D4A" w:rsidP="00866D4A">
      <w:pPr>
        <w:jc w:val="both"/>
        <w:rPr>
          <w:rFonts w:ascii="Times New Roman" w:hAnsi="Times New Roman" w:cs="Times New Roman"/>
          <w:sz w:val="28"/>
          <w:szCs w:val="28"/>
        </w:rPr>
      </w:pPr>
      <w:r w:rsidRPr="000D1D57">
        <w:rPr>
          <w:rFonts w:ascii="Times New Roman" w:hAnsi="Times New Roman" w:cs="Times New Roman"/>
          <w:sz w:val="28"/>
          <w:szCs w:val="28"/>
        </w:rPr>
        <w:t>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 году школьники 5-9-х классов показали результаты ниже, чем учащиеся 5-9-х классов в 2021 году.</w:t>
      </w:r>
    </w:p>
    <w:p w:rsidR="00866D4A" w:rsidRPr="000D1D57" w:rsidRDefault="00866D4A" w:rsidP="00866D4A">
      <w:pPr>
        <w:jc w:val="both"/>
        <w:rPr>
          <w:rFonts w:ascii="Times New Roman" w:hAnsi="Times New Roman" w:cs="Times New Roman"/>
          <w:sz w:val="28"/>
          <w:szCs w:val="28"/>
        </w:rPr>
      </w:pPr>
      <w:r w:rsidRPr="000D1D57">
        <w:rPr>
          <w:rFonts w:ascii="Times New Roman" w:hAnsi="Times New Roman" w:cs="Times New Roman"/>
          <w:sz w:val="28"/>
          <w:szCs w:val="28"/>
        </w:rPr>
        <w:t>Анализ результатов ГИА-23 показывает, что в полтора раза уменьшилось число учеников с одной тройкой. 15% для поступления в вуз сдавали обществознание, биологию. Результаты сдачи ЕГЭ в 2022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1363"/>
        <w:gridCol w:w="2131"/>
        <w:gridCol w:w="2155"/>
        <w:gridCol w:w="1380"/>
      </w:tblGrid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Сдавали всего</w:t>
            </w: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Сколько обучающихся</w:t>
            </w: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Сколько обучающихся</w:t>
            </w: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Информатика и ИКТ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66D4A" w:rsidRPr="000D1D57" w:rsidRDefault="00866D4A" w:rsidP="00866D4A">
      <w:pPr>
        <w:jc w:val="both"/>
        <w:rPr>
          <w:rFonts w:ascii="Times New Roman" w:hAnsi="Times New Roman" w:cs="Times New Roman"/>
          <w:sz w:val="28"/>
          <w:szCs w:val="28"/>
        </w:rPr>
      </w:pPr>
      <w:r w:rsidRPr="000D1D57">
        <w:rPr>
          <w:rFonts w:ascii="Times New Roman" w:hAnsi="Times New Roman" w:cs="Times New Roman"/>
          <w:sz w:val="28"/>
          <w:szCs w:val="28"/>
        </w:rPr>
        <w:t>IV. Оценка организации учебного процесса</w:t>
      </w:r>
    </w:p>
    <w:p w:rsidR="00866D4A" w:rsidRPr="000D1D57" w:rsidRDefault="00866D4A" w:rsidP="00866D4A">
      <w:pPr>
        <w:jc w:val="both"/>
        <w:rPr>
          <w:rFonts w:ascii="Times New Roman" w:hAnsi="Times New Roman" w:cs="Times New Roman"/>
          <w:sz w:val="28"/>
          <w:szCs w:val="28"/>
        </w:rPr>
      </w:pPr>
      <w:r w:rsidRPr="000D1D57">
        <w:rPr>
          <w:rFonts w:ascii="Times New Roman" w:hAnsi="Times New Roman" w:cs="Times New Roman"/>
          <w:sz w:val="28"/>
          <w:szCs w:val="28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866D4A" w:rsidRPr="000D1D57" w:rsidRDefault="00866D4A" w:rsidP="00866D4A">
      <w:pPr>
        <w:jc w:val="both"/>
        <w:rPr>
          <w:rFonts w:ascii="Times New Roman" w:hAnsi="Times New Roman" w:cs="Times New Roman"/>
          <w:sz w:val="28"/>
          <w:szCs w:val="28"/>
        </w:rPr>
      </w:pPr>
      <w:r w:rsidRPr="000D1D57">
        <w:rPr>
          <w:rFonts w:ascii="Times New Roman" w:hAnsi="Times New Roman" w:cs="Times New Roman"/>
          <w:sz w:val="28"/>
          <w:szCs w:val="28"/>
        </w:rPr>
        <w:t>Образовательная деятельность в Школе осуществляется по пятидневной учебной неделе для 1-11 х классов. Занятия проводятся в одну смену для обучающихся 1-11-х классов.</w:t>
      </w:r>
    </w:p>
    <w:p w:rsidR="00866D4A" w:rsidRPr="000D1D57" w:rsidRDefault="00866D4A" w:rsidP="00866D4A">
      <w:pPr>
        <w:jc w:val="both"/>
        <w:rPr>
          <w:rFonts w:ascii="Times New Roman" w:hAnsi="Times New Roman" w:cs="Times New Roman"/>
          <w:sz w:val="28"/>
          <w:szCs w:val="28"/>
        </w:rPr>
      </w:pPr>
      <w:r w:rsidRPr="000D1D57">
        <w:rPr>
          <w:rFonts w:ascii="Times New Roman" w:hAnsi="Times New Roman" w:cs="Times New Roman"/>
          <w:sz w:val="28"/>
          <w:szCs w:val="28"/>
        </w:rPr>
        <w:t>С 01.09.2023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Минпросвещения России, изложенными в письме от 15.04.2022 № СК-295/06 и Стандартом от 06.06.2022.</w:t>
      </w:r>
    </w:p>
    <w:p w:rsidR="00866D4A" w:rsidRPr="000D1D57" w:rsidRDefault="00866D4A" w:rsidP="00866D4A">
      <w:pPr>
        <w:jc w:val="both"/>
        <w:rPr>
          <w:rFonts w:ascii="Times New Roman" w:hAnsi="Times New Roman" w:cs="Times New Roman"/>
          <w:sz w:val="28"/>
          <w:szCs w:val="28"/>
        </w:rPr>
      </w:pPr>
      <w:r w:rsidRPr="000D1D57">
        <w:rPr>
          <w:rFonts w:ascii="Times New Roman" w:hAnsi="Times New Roman" w:cs="Times New Roman"/>
          <w:sz w:val="28"/>
          <w:szCs w:val="28"/>
        </w:rPr>
        <w:t>Скорректировали ООП НОО в части рабочих программ по предметам «Окружающий мир» и «ОРКСЭ» – добавили темы по изучению государственных символов.</w:t>
      </w:r>
    </w:p>
    <w:p w:rsidR="00866D4A" w:rsidRPr="000D1D57" w:rsidRDefault="00866D4A" w:rsidP="00866D4A">
      <w:pPr>
        <w:jc w:val="both"/>
        <w:rPr>
          <w:rFonts w:ascii="Times New Roman" w:hAnsi="Times New Roman" w:cs="Times New Roman"/>
          <w:sz w:val="28"/>
          <w:szCs w:val="28"/>
        </w:rPr>
      </w:pPr>
      <w:r w:rsidRPr="000D1D57">
        <w:rPr>
          <w:rFonts w:ascii="Times New Roman" w:hAnsi="Times New Roman" w:cs="Times New Roman"/>
          <w:sz w:val="28"/>
          <w:szCs w:val="28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0D1D57">
        <w:rPr>
          <w:rFonts w:ascii="Times New Roman" w:hAnsi="Times New Roman" w:cs="Times New Roman"/>
          <w:sz w:val="28"/>
          <w:szCs w:val="28"/>
        </w:rPr>
        <w:t>госсимволике</w:t>
      </w:r>
      <w:proofErr w:type="spellEnd"/>
      <w:r w:rsidRPr="000D1D57">
        <w:rPr>
          <w:rFonts w:ascii="Times New Roman" w:hAnsi="Times New Roman" w:cs="Times New Roman"/>
          <w:sz w:val="28"/>
          <w:szCs w:val="28"/>
        </w:rPr>
        <w:t>, истории ее развития.</w:t>
      </w:r>
    </w:p>
    <w:p w:rsidR="00866D4A" w:rsidRPr="000D1D57" w:rsidRDefault="00866D4A" w:rsidP="00866D4A">
      <w:pPr>
        <w:jc w:val="both"/>
        <w:rPr>
          <w:rFonts w:ascii="Times New Roman" w:hAnsi="Times New Roman" w:cs="Times New Roman"/>
          <w:sz w:val="28"/>
          <w:szCs w:val="28"/>
        </w:rPr>
      </w:pPr>
      <w:r w:rsidRPr="000D1D57">
        <w:rPr>
          <w:rFonts w:ascii="Times New Roman" w:hAnsi="Times New Roman" w:cs="Times New Roman"/>
          <w:sz w:val="28"/>
          <w:szCs w:val="28"/>
        </w:rPr>
        <w:t xml:space="preserve">Скорректировали ООП СОО в части рабочей программы по предмету «История» – расширили тему, связанную с изучением государственных символов, и добавили темы индивидуальных проектов, позволяющих углубить знания о </w:t>
      </w:r>
      <w:proofErr w:type="spellStart"/>
      <w:r w:rsidRPr="000D1D57">
        <w:rPr>
          <w:rFonts w:ascii="Times New Roman" w:hAnsi="Times New Roman" w:cs="Times New Roman"/>
          <w:sz w:val="28"/>
          <w:szCs w:val="28"/>
        </w:rPr>
        <w:t>госсимволике</w:t>
      </w:r>
      <w:proofErr w:type="spellEnd"/>
      <w:r w:rsidRPr="000D1D57">
        <w:rPr>
          <w:rFonts w:ascii="Times New Roman" w:hAnsi="Times New Roman" w:cs="Times New Roman"/>
          <w:sz w:val="28"/>
          <w:szCs w:val="28"/>
        </w:rPr>
        <w:t>. </w:t>
      </w:r>
    </w:p>
    <w:p w:rsidR="00866D4A" w:rsidRPr="000D1D57" w:rsidRDefault="00866D4A" w:rsidP="00866D4A">
      <w:pPr>
        <w:jc w:val="both"/>
        <w:rPr>
          <w:rFonts w:ascii="Times New Roman" w:hAnsi="Times New Roman" w:cs="Times New Roman"/>
          <w:sz w:val="28"/>
          <w:szCs w:val="28"/>
        </w:rPr>
      </w:pPr>
      <w:r w:rsidRPr="000D1D57">
        <w:rPr>
          <w:rFonts w:ascii="Times New Roman" w:hAnsi="Times New Roman" w:cs="Times New Roman"/>
          <w:sz w:val="28"/>
          <w:szCs w:val="28"/>
        </w:rPr>
        <w:t>V. Оценка востребованности выпускников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567"/>
        <w:gridCol w:w="812"/>
        <w:gridCol w:w="812"/>
        <w:gridCol w:w="1548"/>
        <w:gridCol w:w="567"/>
        <w:gridCol w:w="947"/>
        <w:gridCol w:w="1548"/>
        <w:gridCol w:w="1006"/>
        <w:gridCol w:w="781"/>
      </w:tblGrid>
      <w:tr w:rsidR="00866D4A" w:rsidRPr="000D1D57" w:rsidTr="00586A3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Средняя школа</w:t>
            </w:r>
          </w:p>
        </w:tc>
      </w:tr>
      <w:tr w:rsidR="00866D4A" w:rsidRPr="000D1D57" w:rsidTr="00586A3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Перешли в</w:t>
            </w:r>
          </w:p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10-й класс</w:t>
            </w:r>
          </w:p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Перешли в</w:t>
            </w:r>
          </w:p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10-й класс</w:t>
            </w:r>
          </w:p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другой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Поступили в</w:t>
            </w:r>
          </w:p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профессиональную</w:t>
            </w:r>
          </w:p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</w:p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в ВУЗ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Поступили в</w:t>
            </w:r>
          </w:p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профессиональную</w:t>
            </w:r>
          </w:p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Устроились</w:t>
            </w:r>
          </w:p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на работу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Пошли на</w:t>
            </w:r>
          </w:p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срочную</w:t>
            </w:r>
          </w:p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службу по</w:t>
            </w:r>
          </w:p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призыву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66D4A" w:rsidRPr="000D1D57" w:rsidRDefault="00866D4A" w:rsidP="00866D4A">
      <w:pPr>
        <w:jc w:val="both"/>
        <w:rPr>
          <w:rFonts w:ascii="Times New Roman" w:hAnsi="Times New Roman" w:cs="Times New Roman"/>
          <w:sz w:val="28"/>
          <w:szCs w:val="28"/>
        </w:rPr>
      </w:pPr>
      <w:r w:rsidRPr="000D1D57">
        <w:rPr>
          <w:rFonts w:ascii="Times New Roman" w:hAnsi="Times New Roman" w:cs="Times New Roman"/>
          <w:sz w:val="28"/>
          <w:szCs w:val="28"/>
        </w:rPr>
        <w:t>В 2023 году увеличилось число выпускников 9-го класса, которые продолжили обучение в других общеобразовательных организациях региона. Это связано с тем, что в Школе введено профильное обучение только по трем направлениям, что недостаточно для удовлетворения спроса всех старшеклассников.</w:t>
      </w:r>
    </w:p>
    <w:p w:rsidR="00866D4A" w:rsidRPr="000D1D57" w:rsidRDefault="00866D4A" w:rsidP="00866D4A">
      <w:pPr>
        <w:jc w:val="both"/>
        <w:rPr>
          <w:rFonts w:ascii="Times New Roman" w:hAnsi="Times New Roman" w:cs="Times New Roman"/>
          <w:sz w:val="28"/>
          <w:szCs w:val="28"/>
        </w:rPr>
      </w:pPr>
      <w:r w:rsidRPr="000D1D57">
        <w:rPr>
          <w:rFonts w:ascii="Times New Roman" w:hAnsi="Times New Roman" w:cs="Times New Roman"/>
          <w:sz w:val="28"/>
          <w:szCs w:val="28"/>
        </w:rPr>
        <w:t xml:space="preserve">Количество выпускников, поступающих в ВУЗ, стабильно растет по сравнению с общим количеством выпускников 11-го класса. </w:t>
      </w:r>
    </w:p>
    <w:p w:rsidR="00866D4A" w:rsidRPr="000D1D57" w:rsidRDefault="00866D4A" w:rsidP="00866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</w:p>
    <w:p w:rsidR="00866D4A" w:rsidRPr="000D1D57" w:rsidRDefault="00866D4A" w:rsidP="00866D4A">
      <w:pPr>
        <w:jc w:val="both"/>
        <w:rPr>
          <w:rFonts w:ascii="Times New Roman" w:hAnsi="Times New Roman" w:cs="Times New Roman"/>
          <w:sz w:val="28"/>
          <w:szCs w:val="28"/>
        </w:rPr>
      </w:pPr>
      <w:r w:rsidRPr="000D1D57">
        <w:rPr>
          <w:rFonts w:ascii="Times New Roman" w:hAnsi="Times New Roman" w:cs="Times New Roman"/>
          <w:sz w:val="28"/>
          <w:szCs w:val="28"/>
        </w:rPr>
        <w:t>Результаты анализа показателей деятельности организации</w:t>
      </w:r>
    </w:p>
    <w:p w:rsidR="00866D4A" w:rsidRPr="000D1D57" w:rsidRDefault="00866D4A" w:rsidP="00866D4A">
      <w:pPr>
        <w:jc w:val="both"/>
        <w:rPr>
          <w:rFonts w:ascii="Times New Roman" w:hAnsi="Times New Roman" w:cs="Times New Roman"/>
          <w:sz w:val="28"/>
          <w:szCs w:val="28"/>
        </w:rPr>
      </w:pPr>
      <w:r w:rsidRPr="000D1D57">
        <w:rPr>
          <w:rFonts w:ascii="Times New Roman" w:hAnsi="Times New Roman" w:cs="Times New Roman"/>
          <w:sz w:val="28"/>
          <w:szCs w:val="28"/>
        </w:rPr>
        <w:t>Данные приведены по состоянию на 30 декабря 2022 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9"/>
        <w:gridCol w:w="1405"/>
        <w:gridCol w:w="1785"/>
      </w:tblGrid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866D4A" w:rsidRPr="000D1D57" w:rsidTr="00586A3A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22 (20%)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Средний балл ГИА выпускников 9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Средний балл ГИА выпускников 9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Средний балл ЕГЭ выпускников 11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Средний балл ЕГЭ выпускников 11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</w: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87 (77%)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 — победителей и призеров олимпиад, смотров, конкурсов от общей численности обучающихся,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4A" w:rsidRPr="000D1D57" w:rsidTr="00586A3A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16 (14%)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20 (16 %)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учащихся по программам с углубленным изучением </w:t>
            </w:r>
            <w:r w:rsidRPr="000D1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учебных предметов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6 (5%)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(удельный вес) учащихся по программам профильного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113 (100%)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4 (0%)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spellStart"/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0D1D57">
              <w:rPr>
                <w:rFonts w:ascii="Times New Roman" w:hAnsi="Times New Roman" w:cs="Times New Roman"/>
                <w:sz w:val="28"/>
                <w:szCs w:val="28"/>
              </w:rPr>
              <w:t xml:space="preserve">, в том числе количество </w:t>
            </w:r>
            <w:proofErr w:type="spellStart"/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4A" w:rsidRPr="000D1D57" w:rsidTr="00586A3A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0D1D57">
              <w:rPr>
                <w:rFonts w:ascii="Times New Roman" w:hAnsi="Times New Roman" w:cs="Times New Roman"/>
                <w:sz w:val="28"/>
                <w:szCs w:val="28"/>
              </w:rPr>
              <w:t xml:space="preserve"> с квалификационной категорией от общей численности таких работников,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4A" w:rsidRPr="000D1D57" w:rsidTr="00586A3A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10 (35,7%)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10 (35,7%)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0D1D57">
              <w:rPr>
                <w:rFonts w:ascii="Times New Roman" w:hAnsi="Times New Roman" w:cs="Times New Roman"/>
                <w:sz w:val="28"/>
                <w:szCs w:val="28"/>
              </w:rPr>
              <w:t xml:space="preserve"> от общей численности таких работников с 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4A" w:rsidRPr="000D1D57" w:rsidTr="00586A3A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3 (12%)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18 (64%)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(удельный вес) </w:t>
            </w:r>
            <w:proofErr w:type="spellStart"/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0D1D57">
              <w:rPr>
                <w:rFonts w:ascii="Times New Roman" w:hAnsi="Times New Roman" w:cs="Times New Roman"/>
                <w:sz w:val="28"/>
                <w:szCs w:val="28"/>
              </w:rPr>
              <w:t xml:space="preserve"> от общей численности таких работников в 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4A" w:rsidRPr="000D1D57" w:rsidTr="00586A3A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4 (14%)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7 (42,8%)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31 (100%)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31 (100%)</w:t>
            </w:r>
          </w:p>
        </w:tc>
      </w:tr>
      <w:tr w:rsidR="00866D4A" w:rsidRPr="000D1D57" w:rsidTr="00586A3A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Наличие в 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66D4A" w:rsidRPr="000D1D57" w:rsidTr="00586A3A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рабочих мест для работы на 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 </w:t>
            </w:r>
            <w:proofErr w:type="spellStart"/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 средств сканирования и 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выхода в интернет с 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112 (100%)</w:t>
            </w:r>
          </w:p>
        </w:tc>
      </w:tr>
      <w:tr w:rsidR="00866D4A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кв. 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D4A" w:rsidRPr="000D1D57" w:rsidRDefault="00866D4A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3,13</w:t>
            </w:r>
          </w:p>
        </w:tc>
      </w:tr>
    </w:tbl>
    <w:p w:rsidR="00866D4A" w:rsidRPr="000D1D57" w:rsidRDefault="00866D4A" w:rsidP="00866D4A">
      <w:pPr>
        <w:jc w:val="both"/>
        <w:rPr>
          <w:rFonts w:ascii="Times New Roman" w:hAnsi="Times New Roman" w:cs="Times New Roman"/>
          <w:sz w:val="28"/>
          <w:szCs w:val="28"/>
        </w:rPr>
      </w:pPr>
      <w:r w:rsidRPr="000D1D57">
        <w:rPr>
          <w:rFonts w:ascii="Times New Roman" w:hAnsi="Times New Roman" w:cs="Times New Roman"/>
          <w:sz w:val="28"/>
          <w:szCs w:val="28"/>
        </w:rPr>
        <w:t>Анализ показателей указывает на то, что Школа имеет достаточную инфраструктуру, которая соответствует требованиям </w:t>
      </w:r>
      <w:hyperlink r:id="rId13" w:anchor="/document/99/566085656/" w:history="1">
        <w:r w:rsidRPr="000D1D57">
          <w:rPr>
            <w:rStyle w:val="a5"/>
            <w:rFonts w:ascii="Times New Roman" w:hAnsi="Times New Roman" w:cs="Times New Roman"/>
            <w:sz w:val="28"/>
            <w:szCs w:val="28"/>
          </w:rPr>
          <w:t>СП 2.4.3648-20</w:t>
        </w:r>
      </w:hyperlink>
      <w:r w:rsidRPr="000D1D57">
        <w:rPr>
          <w:rFonts w:ascii="Times New Roman" w:hAnsi="Times New Roman" w:cs="Times New Roman"/>
          <w:sz w:val="28"/>
          <w:szCs w:val="28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общего образования.</w:t>
      </w:r>
    </w:p>
    <w:p w:rsidR="00B272AD" w:rsidRPr="000D1D57" w:rsidRDefault="00866D4A" w:rsidP="00B272AD">
      <w:pPr>
        <w:jc w:val="both"/>
        <w:rPr>
          <w:rFonts w:ascii="Times New Roman" w:hAnsi="Times New Roman" w:cs="Times New Roman"/>
          <w:sz w:val="28"/>
          <w:szCs w:val="28"/>
        </w:rPr>
      </w:pPr>
      <w:r w:rsidRPr="000D1D57">
        <w:rPr>
          <w:rFonts w:ascii="Times New Roman" w:hAnsi="Times New Roman" w:cs="Times New Roman"/>
          <w:sz w:val="28"/>
          <w:szCs w:val="28"/>
        </w:rPr>
        <w:t>Школа укомплектована достаточным количеством педагогических и иных работников, которые имеют высокую квалификацию и 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:rsidR="00E53BE1" w:rsidRPr="000D1D57" w:rsidRDefault="00E53BE1" w:rsidP="00B272AD">
      <w:pPr>
        <w:jc w:val="both"/>
        <w:rPr>
          <w:rFonts w:ascii="Times New Roman" w:hAnsi="Times New Roman" w:cs="Times New Roman"/>
          <w:sz w:val="28"/>
          <w:szCs w:val="28"/>
        </w:rPr>
      </w:pPr>
      <w:r w:rsidRPr="000D1D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CC"/>
          <w:lang w:eastAsia="ru-RU"/>
        </w:rPr>
        <w:t>IV. Оценка организации учебного процесса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Образовательная деятельность в Школе осуществляется по пятидневной учебной неделе для 1-</w:t>
      </w:r>
      <w:r w:rsidR="00897801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11 х классов</w:t>
      </w: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. Занятия проводятся в </w:t>
      </w:r>
      <w:r w:rsidR="00897801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одну смену для обучающихся 1-11-х классов</w:t>
      </w: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.</w:t>
      </w:r>
    </w:p>
    <w:p w:rsidR="009743FB" w:rsidRPr="000D1D57" w:rsidRDefault="009743FB" w:rsidP="00974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>В 202</w:t>
      </w:r>
      <w:r w:rsidR="005038DB" w:rsidRPr="000D1D5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>3/2024 учебном году Школа усилили</w:t>
      </w: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 xml:space="preserve"> контроль за назначением и выполнением домашней работы учениками с целью профилактики их повышенной утомляемости.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 xml:space="preserve">С 01.05.2022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</w:t>
      </w: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lastRenderedPageBreak/>
        <w:t>России и исполнения Государственного гимна России в соответствии с рекомендациями Минпросвещения России, изложенными в письме от 15.04.2022 № СК-295/06 и Стандартом от 06.06.2022.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>Скорректировали ООП НОО в части рабочих программ по предметам «Окружающий мир» и «ОРКСЭ» – добавили темы по изучению государственных символов.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госсимволике, истории ее развития.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>Скорректировали ООП СОО в части рабочей программы по предмету «История» – расширили тему, связанную с изучением государственных символов, и добавили темы индивидуальных проектов, позволяющих углубить знания о госсимволике.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>С сентября стали реализовывать курс внеурочной деятельности «Разговоры о важном» в соответствии с письмом Минпросвещения от 15.08.2022 № 03-1190.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> 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CC"/>
          <w:lang w:eastAsia="ru-RU"/>
        </w:rPr>
        <w:t>V. Оценка востребованности выпускников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567"/>
        <w:gridCol w:w="812"/>
        <w:gridCol w:w="812"/>
        <w:gridCol w:w="1548"/>
        <w:gridCol w:w="567"/>
        <w:gridCol w:w="947"/>
        <w:gridCol w:w="1548"/>
        <w:gridCol w:w="1006"/>
        <w:gridCol w:w="781"/>
      </w:tblGrid>
      <w:tr w:rsidR="0040644F" w:rsidRPr="000D1D57" w:rsidTr="00586A3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Средняя школа</w:t>
            </w:r>
          </w:p>
        </w:tc>
      </w:tr>
      <w:tr w:rsidR="0040644F" w:rsidRPr="000D1D57" w:rsidTr="00586A3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Перешли в</w:t>
            </w:r>
          </w:p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10-й класс</w:t>
            </w:r>
          </w:p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Перешли в</w:t>
            </w:r>
          </w:p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10-й класс</w:t>
            </w:r>
          </w:p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другой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Поступили в</w:t>
            </w:r>
          </w:p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профессиональную</w:t>
            </w:r>
          </w:p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</w:p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в ВУЗ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Поступили в</w:t>
            </w:r>
          </w:p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профессиональную</w:t>
            </w:r>
          </w:p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Устроились</w:t>
            </w:r>
          </w:p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на работу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Пошли на</w:t>
            </w:r>
          </w:p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срочную</w:t>
            </w:r>
          </w:p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службу по</w:t>
            </w:r>
          </w:p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призыву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0644F" w:rsidRPr="000D1D57" w:rsidRDefault="0040644F" w:rsidP="004064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44F" w:rsidRPr="000D1D57" w:rsidRDefault="0040644F" w:rsidP="0040644F">
      <w:pPr>
        <w:jc w:val="both"/>
        <w:rPr>
          <w:rFonts w:ascii="Times New Roman" w:hAnsi="Times New Roman" w:cs="Times New Roman"/>
          <w:sz w:val="28"/>
          <w:szCs w:val="28"/>
        </w:rPr>
      </w:pPr>
      <w:r w:rsidRPr="000D1D57">
        <w:rPr>
          <w:rFonts w:ascii="Times New Roman" w:hAnsi="Times New Roman" w:cs="Times New Roman"/>
          <w:sz w:val="28"/>
          <w:szCs w:val="28"/>
        </w:rPr>
        <w:lastRenderedPageBreak/>
        <w:t>В 2023 году увеличилось число выпускников 9-го класса, которые продолжили обучение в других общеобразовательных организациях региона. Это связано с тем, что в Школе введено профильное обучение только по трем направлениям, что недостаточно для удовлетворения спроса всех старшеклассников.</w:t>
      </w:r>
    </w:p>
    <w:p w:rsidR="0040644F" w:rsidRPr="000D1D57" w:rsidRDefault="0040644F" w:rsidP="0040644F">
      <w:pPr>
        <w:jc w:val="both"/>
        <w:rPr>
          <w:rFonts w:ascii="Times New Roman" w:hAnsi="Times New Roman" w:cs="Times New Roman"/>
          <w:sz w:val="28"/>
          <w:szCs w:val="28"/>
        </w:rPr>
      </w:pPr>
      <w:r w:rsidRPr="000D1D57">
        <w:rPr>
          <w:rFonts w:ascii="Times New Roman" w:hAnsi="Times New Roman" w:cs="Times New Roman"/>
          <w:sz w:val="28"/>
          <w:szCs w:val="28"/>
        </w:rPr>
        <w:t xml:space="preserve">Количество выпускников, поступающих в ВУЗ, стабильно растет по сравнению с общим количеством выпускников 11-го класса. </w:t>
      </w:r>
    </w:p>
    <w:p w:rsidR="0040644F" w:rsidRPr="000D1D57" w:rsidRDefault="0040644F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CC"/>
          <w:lang w:eastAsia="ru-RU"/>
        </w:rPr>
        <w:t>VI. Оценка качества кадрового обеспечения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На период самообследования в Школе работают </w:t>
      </w:r>
      <w:r w:rsidR="001061C6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31 педагог</w:t>
      </w: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, </w:t>
      </w:r>
      <w:r w:rsidR="008A2541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из них 3 —</w:t>
      </w: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совместителей. Из них 1 человек имеет среднее специальное образование и</w:t>
      </w:r>
      <w:r w:rsidR="00B43B0A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 обучается в вузе. В 2023</w:t>
      </w: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году аттестаци</w:t>
      </w:r>
      <w:r w:rsidR="005038DB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ю прошел 4</w:t>
      </w:r>
      <w:r w:rsidR="00006397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 человек</w:t>
      </w: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 —</w:t>
      </w:r>
      <w:r w:rsidR="005038DB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1</w:t>
      </w: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на вы</w:t>
      </w:r>
      <w:r w:rsidR="005038DB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сшую квалификационную категорию, 3 первая.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В целях повышения качества образовательной деятельности в Школе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 в его развитии, в соответствии потребностями Школы и требованиями действующего законодательства.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Основные принципы кадровой политики направлены:</w:t>
      </w:r>
    </w:p>
    <w:p w:rsidR="00E53BE1" w:rsidRPr="000D1D57" w:rsidRDefault="00E53BE1" w:rsidP="00172718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на сохранение, укрепление и развитие кадрового потенциала;</w:t>
      </w:r>
    </w:p>
    <w:p w:rsidR="00E53BE1" w:rsidRPr="000D1D57" w:rsidRDefault="00E53BE1" w:rsidP="00172718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создание квалифицированного коллектива, способного работать в современных условиях;</w:t>
      </w:r>
    </w:p>
    <w:p w:rsidR="00E53BE1" w:rsidRPr="000D1D57" w:rsidRDefault="00E53BE1" w:rsidP="00172718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повышения уровня квалификации персонала.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</w:r>
    </w:p>
    <w:p w:rsidR="00E53BE1" w:rsidRPr="000D1D57" w:rsidRDefault="00E53BE1" w:rsidP="00172718">
      <w:pPr>
        <w:numPr>
          <w:ilvl w:val="0"/>
          <w:numId w:val="9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:rsidR="00E53BE1" w:rsidRPr="000D1D57" w:rsidRDefault="00E53BE1" w:rsidP="00172718">
      <w:pPr>
        <w:numPr>
          <w:ilvl w:val="0"/>
          <w:numId w:val="9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в Школе создана устойчивая целевая кадровая система, в которой осуществляется подготовка новых кадров из числа собственных выпускников;</w:t>
      </w:r>
    </w:p>
    <w:p w:rsidR="00E53BE1" w:rsidRPr="000D1D57" w:rsidRDefault="00E53BE1" w:rsidP="00172718">
      <w:pPr>
        <w:numPr>
          <w:ilvl w:val="0"/>
          <w:numId w:val="9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кадровый потенциал Школы динамично развивается на основе целенаправленной работы по повышению квалификации педагогов.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В связи с модернизацией в 2022 году электронного документооборота работники, чьи трудовые функции связаны с оформлением документов, прошли обучающие курсы по пользованию информационной платформой «1С: Предприятие» от разработчиков.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CC"/>
          <w:lang w:eastAsia="ru-RU"/>
        </w:rPr>
        <w:t>VII. Оценка качества учебно-методического и библиотечно-информационного обеспечения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lastRenderedPageBreak/>
        <w:t>Общая характеристика:</w:t>
      </w:r>
    </w:p>
    <w:p w:rsidR="00E53BE1" w:rsidRPr="000D1D57" w:rsidRDefault="00E53BE1" w:rsidP="00172718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объем библиотечного фонда — </w:t>
      </w:r>
      <w:r w:rsidR="00DA5508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6173</w:t>
      </w: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 единица;</w:t>
      </w:r>
    </w:p>
    <w:p w:rsidR="00E53BE1" w:rsidRPr="000D1D57" w:rsidRDefault="00E53BE1" w:rsidP="00172718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proofErr w:type="spellStart"/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книгообеспеченность</w:t>
      </w:r>
      <w:proofErr w:type="spellEnd"/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 — 100 процентов;</w:t>
      </w:r>
    </w:p>
    <w:p w:rsidR="00E53BE1" w:rsidRPr="000D1D57" w:rsidRDefault="00E53BE1" w:rsidP="00172718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обращаемость — 3578 единиц в год;</w:t>
      </w:r>
    </w:p>
    <w:p w:rsidR="00E53BE1" w:rsidRPr="000D1D57" w:rsidRDefault="00DA5508" w:rsidP="00172718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объем учебного фонда — 3014</w:t>
      </w:r>
      <w:r w:rsidR="00E53BE1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 единица.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Фонд библиотеки формируется за счет федерального, областного, местного бюджетов.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>Состав фонда и его использование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3673"/>
        <w:gridCol w:w="2508"/>
        <w:gridCol w:w="2743"/>
      </w:tblGrid>
      <w:tr w:rsidR="00E53BE1" w:rsidRPr="000D1D57" w:rsidTr="00E53BE1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№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Вид литературы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Количество единиц в фонде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Сколько экземпляров</w:t>
            </w:r>
          </w:p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выдавалось за год</w:t>
            </w:r>
          </w:p>
        </w:tc>
      </w:tr>
      <w:tr w:rsidR="00E53BE1" w:rsidRPr="000D1D57" w:rsidTr="00E53BE1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Учебная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003773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6173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2139</w:t>
            </w:r>
          </w:p>
        </w:tc>
      </w:tr>
      <w:tr w:rsidR="00E53BE1" w:rsidRPr="000D1D57" w:rsidTr="00E53BE1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Педагогическая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138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90</w:t>
            </w:r>
          </w:p>
        </w:tc>
      </w:tr>
      <w:tr w:rsidR="00E53BE1" w:rsidRPr="000D1D57" w:rsidTr="00E53BE1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Художественная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2000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1300</w:t>
            </w:r>
          </w:p>
        </w:tc>
      </w:tr>
      <w:tr w:rsidR="00E53BE1" w:rsidRPr="000D1D57" w:rsidTr="00E53BE1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Справочная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96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41</w:t>
            </w:r>
          </w:p>
        </w:tc>
      </w:tr>
      <w:tr w:rsidR="00E53BE1" w:rsidRPr="000D1D57" w:rsidTr="00E53BE1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Языковедение, литературоведение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150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67</w:t>
            </w:r>
          </w:p>
        </w:tc>
      </w:tr>
      <w:tr w:rsidR="00E53BE1" w:rsidRPr="000D1D57" w:rsidTr="00E53BE1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Естественно-научная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136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35</w:t>
            </w:r>
          </w:p>
        </w:tc>
      </w:tr>
      <w:tr w:rsidR="00E53BE1" w:rsidRPr="000D1D57" w:rsidTr="00E53BE1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Техническая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30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10</w:t>
            </w:r>
          </w:p>
        </w:tc>
      </w:tr>
      <w:tr w:rsidR="00E53BE1" w:rsidRPr="000D1D57" w:rsidTr="00E53BE1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8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Общественно-политическая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85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BE1" w:rsidRPr="000D1D57" w:rsidRDefault="00E53BE1" w:rsidP="0017271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37</w:t>
            </w:r>
          </w:p>
        </w:tc>
      </w:tr>
    </w:tbl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>Фонд библиотеки соответствует требованиям ФГОС, учебники фонда входят в федеральный перечень, утвержденный приказом Минпросвещения России от 21.09.2022 № 858.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В библиотеке имеются электронные образовательные ресурсы — 1338 дисков; сетевые образовательные ресурсы — 60. Мультимедийные средства (презентации, электронные энциклопедии, дидактические материалы) — 300.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Средний уровень посещаемости библиотеки — 30 человек в день.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На официальном сайте школы есть страница библиотеки с информацией о работе и проводимых мероприятиях библиотеки Школы.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 и обновление фонда художественной литературы.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CC"/>
          <w:lang w:eastAsia="ru-RU"/>
        </w:rPr>
        <w:t>VIII. Оценка материально-технической базы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Материально-техническое обеспечение Школы позволяет реализовывать в полной мере образовательные программы. В Школе </w:t>
      </w: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lastRenderedPageBreak/>
        <w:t>оборудованы </w:t>
      </w:r>
      <w:r w:rsidR="00070104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17 учебных кабинета, 15</w:t>
      </w: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 из них оснащен современной мультимедийной техникой, в том числе:</w:t>
      </w:r>
    </w:p>
    <w:p w:rsidR="00E53BE1" w:rsidRPr="000D1D57" w:rsidRDefault="00E53BE1" w:rsidP="00172718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лаборатория по физике;</w:t>
      </w:r>
    </w:p>
    <w:p w:rsidR="00E53BE1" w:rsidRPr="000D1D57" w:rsidRDefault="00E53BE1" w:rsidP="00172718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лаборатория по химии;</w:t>
      </w:r>
    </w:p>
    <w:p w:rsidR="00E53BE1" w:rsidRPr="000D1D57" w:rsidRDefault="00E53BE1" w:rsidP="00172718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лаборатория по биологии;</w:t>
      </w:r>
    </w:p>
    <w:p w:rsidR="00E53BE1" w:rsidRPr="000D1D57" w:rsidRDefault="00E53BE1" w:rsidP="00172718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два компьютерных класса;</w:t>
      </w:r>
    </w:p>
    <w:p w:rsidR="00E53BE1" w:rsidRPr="000D1D57" w:rsidRDefault="00E53BE1" w:rsidP="00172718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столярная мастерская;</w:t>
      </w:r>
      <w:r w:rsidR="008451D1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</w:p>
    <w:p w:rsidR="00E53BE1" w:rsidRPr="000D1D57" w:rsidRDefault="00E53BE1" w:rsidP="00172718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кабинет технологии для девочек;</w:t>
      </w:r>
    </w:p>
    <w:p w:rsidR="00E53BE1" w:rsidRPr="000D1D57" w:rsidRDefault="00E53BE1" w:rsidP="00070104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кабинет </w:t>
      </w:r>
      <w:proofErr w:type="gramStart"/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ОБЖ </w:t>
      </w:r>
      <w:r w:rsidR="00070104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.</w:t>
      </w:r>
      <w:proofErr w:type="gramEnd"/>
    </w:p>
    <w:p w:rsidR="00070104" w:rsidRPr="000D1D57" w:rsidRDefault="00070104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CC"/>
          <w:lang w:eastAsia="ru-RU"/>
        </w:rPr>
        <w:t>IX. Оценка функционирования внутренней системы оценки качества образования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В Школе утверждено </w:t>
      </w:r>
      <w:hyperlink r:id="rId14" w:anchor="/document/118/30289/" w:history="1">
        <w:r w:rsidRPr="000D1D57">
          <w:rPr>
            <w:rFonts w:ascii="Times New Roman" w:eastAsia="Times New Roman" w:hAnsi="Times New Roman" w:cs="Times New Roman"/>
            <w:i/>
            <w:iCs/>
            <w:color w:val="0047B3"/>
            <w:sz w:val="28"/>
            <w:szCs w:val="28"/>
            <w:lang w:eastAsia="ru-RU"/>
          </w:rPr>
          <w:t>Положение о внутренней системе оценки качества образования</w:t>
        </w:r>
      </w:hyperlink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 от 31.05.2019. По итогам оценки качества образования в 2022 году выявлено, что уровень метапредметных результатов соответствуют среднему уровню, сформированность личностных результатов высокая.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По результатам анкетирования 2022 года выявлено, что количество родителей, которые удовлетворены общим ка</w:t>
      </w:r>
      <w:r w:rsidR="008F6CE5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чеством образования в Школе, — 8</w:t>
      </w: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3 процента, количество обучающихся, удовлетворенных образовательным процессом, — </w:t>
      </w:r>
      <w:r w:rsidR="008F6CE5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88</w:t>
      </w: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 процентов. Высказаны пожелания о введении профильного обучения с естественно-научными, социально-экономическими и технологическими классами. По итогам проведения заседания педсовета 13.12.2022 принято решение ввести профильное обучение в Школе по предложенным направлениям (приказ от 15.12.2022 № 167).</w:t>
      </w:r>
    </w:p>
    <w:p w:rsidR="00E53BE1" w:rsidRPr="000D1D57" w:rsidRDefault="00E53BE1" w:rsidP="0017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</w:pP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CC"/>
          <w:lang w:eastAsia="ru-RU"/>
        </w:rPr>
        <w:t>Результаты анализа показателей деятельности организации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Данные приведены</w:t>
      </w:r>
      <w:r w:rsidR="0040644F"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по состоянию на 30 декабря 2023</w:t>
      </w: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 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9"/>
        <w:gridCol w:w="1405"/>
        <w:gridCol w:w="1785"/>
      </w:tblGrid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40644F" w:rsidRPr="000D1D57" w:rsidTr="00586A3A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22 (20%)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Средний балл ГИА выпускников 9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Средний балл ГИА выпускников 9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Средний балл ЕГЭ выпускников 11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Средний балл ЕГЭ выпускников 11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выпускников 11 класса, которые получили результаты ниже установленного минимального количества баллов </w:t>
            </w:r>
            <w:r w:rsidRPr="000D1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ЕГЭ по математике, от общей численности</w:t>
            </w:r>
            <w:r w:rsidRPr="000D1D57">
              <w:rPr>
                <w:rFonts w:ascii="Times New Roman" w:hAnsi="Times New Roman" w:cs="Times New Roman"/>
                <w:sz w:val="28"/>
                <w:szCs w:val="28"/>
              </w:rPr>
              <w:br/>
              <w:t>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87 (77%)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 — победителей и призеров олимпиад, смотров, конкурсов от общей численности обучающихся,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44F" w:rsidRPr="000D1D57" w:rsidTr="00586A3A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16 (14%)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20 (16 %)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6 (5%)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(удельный вес) учащихся по программам профильного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113 (100%)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4 (0%)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spellStart"/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0D1D57">
              <w:rPr>
                <w:rFonts w:ascii="Times New Roman" w:hAnsi="Times New Roman" w:cs="Times New Roman"/>
                <w:sz w:val="28"/>
                <w:szCs w:val="28"/>
              </w:rPr>
              <w:t xml:space="preserve">, в том числе количество </w:t>
            </w:r>
            <w:proofErr w:type="spellStart"/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44F" w:rsidRPr="000D1D57" w:rsidTr="00586A3A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0D1D57">
              <w:rPr>
                <w:rFonts w:ascii="Times New Roman" w:hAnsi="Times New Roman" w:cs="Times New Roman"/>
                <w:sz w:val="28"/>
                <w:szCs w:val="28"/>
              </w:rPr>
              <w:t xml:space="preserve"> с квалификационной категорией от общей численности таких работников,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44F" w:rsidRPr="000D1D57" w:rsidTr="00586A3A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10 (35,7%)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10 (35,7%)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0D1D57">
              <w:rPr>
                <w:rFonts w:ascii="Times New Roman" w:hAnsi="Times New Roman" w:cs="Times New Roman"/>
                <w:sz w:val="28"/>
                <w:szCs w:val="28"/>
              </w:rPr>
              <w:t xml:space="preserve"> от общей численности таких работников с 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44F" w:rsidRPr="000D1D57" w:rsidTr="00586A3A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3 (12%)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18 (64%)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(удельный вес) </w:t>
            </w:r>
            <w:proofErr w:type="spellStart"/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0D1D57">
              <w:rPr>
                <w:rFonts w:ascii="Times New Roman" w:hAnsi="Times New Roman" w:cs="Times New Roman"/>
                <w:sz w:val="28"/>
                <w:szCs w:val="28"/>
              </w:rPr>
              <w:t xml:space="preserve"> от общей численности таких работников в 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44F" w:rsidRPr="000D1D57" w:rsidTr="00586A3A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4 (14%)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7 (42,8%)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31 (100%)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31 (100%)</w:t>
            </w:r>
          </w:p>
        </w:tc>
      </w:tr>
      <w:tr w:rsidR="0040644F" w:rsidRPr="000D1D57" w:rsidTr="00586A3A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Наличие в 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0644F" w:rsidRPr="000D1D57" w:rsidTr="00586A3A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рабочих мест для работы на 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</w:t>
            </w:r>
            <w:proofErr w:type="spellStart"/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 средств сканирования и 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 выхода в интернет с 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112 (100%)</w:t>
            </w:r>
          </w:p>
        </w:tc>
      </w:tr>
      <w:tr w:rsidR="0040644F" w:rsidRPr="000D1D57" w:rsidTr="00586A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кв. 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44F" w:rsidRPr="000D1D57" w:rsidRDefault="0040644F" w:rsidP="00586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7">
              <w:rPr>
                <w:rFonts w:ascii="Times New Roman" w:hAnsi="Times New Roman" w:cs="Times New Roman"/>
                <w:sz w:val="28"/>
                <w:szCs w:val="28"/>
              </w:rPr>
              <w:t>3,13</w:t>
            </w:r>
          </w:p>
        </w:tc>
      </w:tr>
    </w:tbl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Анализ показателей указывает на то, что Школа имеет достаточную инфраструктуру, которая соответствует требованиям </w:t>
      </w:r>
      <w:hyperlink r:id="rId15" w:anchor="/document/99/566085656/" w:history="1">
        <w:r w:rsidRPr="000D1D57">
          <w:rPr>
            <w:rFonts w:ascii="Times New Roman" w:eastAsia="Times New Roman" w:hAnsi="Times New Roman" w:cs="Times New Roman"/>
            <w:i/>
            <w:iCs/>
            <w:color w:val="01745C"/>
            <w:sz w:val="28"/>
            <w:szCs w:val="28"/>
            <w:lang w:eastAsia="ru-RU"/>
          </w:rPr>
          <w:t>СП 2.4.3648-20</w:t>
        </w:r>
      </w:hyperlink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общего образования.</w:t>
      </w:r>
    </w:p>
    <w:p w:rsidR="00E53BE1" w:rsidRPr="000D1D57" w:rsidRDefault="00E53BE1" w:rsidP="00172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0D1D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Школа укомплектована достаточным количеством педагогических и иных работников, которые имеют высокую квалификацию и 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:rsidR="00F66C1C" w:rsidRPr="000D1D57" w:rsidRDefault="00F66C1C" w:rsidP="001727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6C1C" w:rsidRPr="000D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480"/>
    <w:multiLevelType w:val="multilevel"/>
    <w:tmpl w:val="800E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F4FDC"/>
    <w:multiLevelType w:val="multilevel"/>
    <w:tmpl w:val="C9D0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50DC3"/>
    <w:multiLevelType w:val="multilevel"/>
    <w:tmpl w:val="5C22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06C4E"/>
    <w:multiLevelType w:val="multilevel"/>
    <w:tmpl w:val="6DC4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E66A76"/>
    <w:multiLevelType w:val="multilevel"/>
    <w:tmpl w:val="12A0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8A49B7"/>
    <w:multiLevelType w:val="multilevel"/>
    <w:tmpl w:val="6EF6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5349E"/>
    <w:multiLevelType w:val="multilevel"/>
    <w:tmpl w:val="7CB6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112F1"/>
    <w:multiLevelType w:val="multilevel"/>
    <w:tmpl w:val="A910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9D7DC0"/>
    <w:multiLevelType w:val="multilevel"/>
    <w:tmpl w:val="EEDA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6B29DA"/>
    <w:multiLevelType w:val="hybridMultilevel"/>
    <w:tmpl w:val="9990A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D6971"/>
    <w:multiLevelType w:val="multilevel"/>
    <w:tmpl w:val="C812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1751DB"/>
    <w:multiLevelType w:val="multilevel"/>
    <w:tmpl w:val="06CE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2F3352"/>
    <w:multiLevelType w:val="multilevel"/>
    <w:tmpl w:val="0458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C800B1"/>
    <w:multiLevelType w:val="multilevel"/>
    <w:tmpl w:val="5078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5E1D62"/>
    <w:multiLevelType w:val="multilevel"/>
    <w:tmpl w:val="B91A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D47CE1"/>
    <w:multiLevelType w:val="multilevel"/>
    <w:tmpl w:val="525C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2178DE"/>
    <w:multiLevelType w:val="multilevel"/>
    <w:tmpl w:val="7760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743557"/>
    <w:multiLevelType w:val="multilevel"/>
    <w:tmpl w:val="3444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0B4981"/>
    <w:multiLevelType w:val="multilevel"/>
    <w:tmpl w:val="306E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9094C"/>
    <w:multiLevelType w:val="multilevel"/>
    <w:tmpl w:val="98C0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17443"/>
    <w:multiLevelType w:val="multilevel"/>
    <w:tmpl w:val="0A72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A92BB4"/>
    <w:multiLevelType w:val="multilevel"/>
    <w:tmpl w:val="891E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490FFF"/>
    <w:multiLevelType w:val="multilevel"/>
    <w:tmpl w:val="D06A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8C7A93"/>
    <w:multiLevelType w:val="multilevel"/>
    <w:tmpl w:val="7B8A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3A5274"/>
    <w:multiLevelType w:val="multilevel"/>
    <w:tmpl w:val="DA02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0C2FEC"/>
    <w:multiLevelType w:val="multilevel"/>
    <w:tmpl w:val="5808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AA5265"/>
    <w:multiLevelType w:val="multilevel"/>
    <w:tmpl w:val="608C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8D6968"/>
    <w:multiLevelType w:val="multilevel"/>
    <w:tmpl w:val="F606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434E0C"/>
    <w:multiLevelType w:val="multilevel"/>
    <w:tmpl w:val="BA7C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CD4671"/>
    <w:multiLevelType w:val="multilevel"/>
    <w:tmpl w:val="52F8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D55045"/>
    <w:multiLevelType w:val="multilevel"/>
    <w:tmpl w:val="52E0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3200E7"/>
    <w:multiLevelType w:val="multilevel"/>
    <w:tmpl w:val="7B7E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253EBB"/>
    <w:multiLevelType w:val="multilevel"/>
    <w:tmpl w:val="75E8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374673"/>
    <w:multiLevelType w:val="multilevel"/>
    <w:tmpl w:val="BFC8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A23C71"/>
    <w:multiLevelType w:val="multilevel"/>
    <w:tmpl w:val="E166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437E00"/>
    <w:multiLevelType w:val="multilevel"/>
    <w:tmpl w:val="5594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0"/>
  </w:num>
  <w:num w:numId="3">
    <w:abstractNumId w:val="11"/>
  </w:num>
  <w:num w:numId="4">
    <w:abstractNumId w:val="22"/>
  </w:num>
  <w:num w:numId="5">
    <w:abstractNumId w:val="3"/>
  </w:num>
  <w:num w:numId="6">
    <w:abstractNumId w:val="2"/>
  </w:num>
  <w:num w:numId="7">
    <w:abstractNumId w:val="17"/>
  </w:num>
  <w:num w:numId="8">
    <w:abstractNumId w:val="8"/>
  </w:num>
  <w:num w:numId="9">
    <w:abstractNumId w:val="25"/>
  </w:num>
  <w:num w:numId="10">
    <w:abstractNumId w:val="15"/>
  </w:num>
  <w:num w:numId="11">
    <w:abstractNumId w:val="26"/>
  </w:num>
  <w:num w:numId="12">
    <w:abstractNumId w:val="32"/>
  </w:num>
  <w:num w:numId="13">
    <w:abstractNumId w:val="34"/>
  </w:num>
  <w:num w:numId="14">
    <w:abstractNumId w:val="9"/>
  </w:num>
  <w:num w:numId="15">
    <w:abstractNumId w:val="23"/>
  </w:num>
  <w:num w:numId="16">
    <w:abstractNumId w:val="4"/>
  </w:num>
  <w:num w:numId="17">
    <w:abstractNumId w:val="21"/>
  </w:num>
  <w:num w:numId="18">
    <w:abstractNumId w:val="20"/>
  </w:num>
  <w:num w:numId="19">
    <w:abstractNumId w:val="16"/>
  </w:num>
  <w:num w:numId="20">
    <w:abstractNumId w:val="13"/>
  </w:num>
  <w:num w:numId="21">
    <w:abstractNumId w:val="33"/>
  </w:num>
  <w:num w:numId="22">
    <w:abstractNumId w:val="24"/>
  </w:num>
  <w:num w:numId="23">
    <w:abstractNumId w:val="7"/>
  </w:num>
  <w:num w:numId="24">
    <w:abstractNumId w:val="35"/>
  </w:num>
  <w:num w:numId="25">
    <w:abstractNumId w:val="18"/>
  </w:num>
  <w:num w:numId="26">
    <w:abstractNumId w:val="30"/>
  </w:num>
  <w:num w:numId="27">
    <w:abstractNumId w:val="14"/>
  </w:num>
  <w:num w:numId="28">
    <w:abstractNumId w:val="6"/>
  </w:num>
  <w:num w:numId="29">
    <w:abstractNumId w:val="27"/>
  </w:num>
  <w:num w:numId="30">
    <w:abstractNumId w:val="29"/>
  </w:num>
  <w:num w:numId="31">
    <w:abstractNumId w:val="5"/>
  </w:num>
  <w:num w:numId="32">
    <w:abstractNumId w:val="0"/>
  </w:num>
  <w:num w:numId="33">
    <w:abstractNumId w:val="31"/>
  </w:num>
  <w:num w:numId="34">
    <w:abstractNumId w:val="12"/>
  </w:num>
  <w:num w:numId="35">
    <w:abstractNumId w:val="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52"/>
    <w:rsid w:val="00003773"/>
    <w:rsid w:val="00005D1A"/>
    <w:rsid w:val="00006397"/>
    <w:rsid w:val="00012763"/>
    <w:rsid w:val="00070104"/>
    <w:rsid w:val="000D1D57"/>
    <w:rsid w:val="000D5A7F"/>
    <w:rsid w:val="001061C6"/>
    <w:rsid w:val="001227E9"/>
    <w:rsid w:val="00172718"/>
    <w:rsid w:val="00250271"/>
    <w:rsid w:val="002D3F9C"/>
    <w:rsid w:val="00320F3B"/>
    <w:rsid w:val="00330D72"/>
    <w:rsid w:val="00384E78"/>
    <w:rsid w:val="003C288F"/>
    <w:rsid w:val="0040644F"/>
    <w:rsid w:val="004E2535"/>
    <w:rsid w:val="005038DB"/>
    <w:rsid w:val="00554B46"/>
    <w:rsid w:val="005C383D"/>
    <w:rsid w:val="00783B0C"/>
    <w:rsid w:val="008451D1"/>
    <w:rsid w:val="00866D4A"/>
    <w:rsid w:val="00897801"/>
    <w:rsid w:val="008A2541"/>
    <w:rsid w:val="008F6CE5"/>
    <w:rsid w:val="009664BB"/>
    <w:rsid w:val="009743FB"/>
    <w:rsid w:val="009C6A52"/>
    <w:rsid w:val="00A24192"/>
    <w:rsid w:val="00A27E49"/>
    <w:rsid w:val="00B272AD"/>
    <w:rsid w:val="00B27F9A"/>
    <w:rsid w:val="00B43B0A"/>
    <w:rsid w:val="00C00256"/>
    <w:rsid w:val="00D1058F"/>
    <w:rsid w:val="00DA5508"/>
    <w:rsid w:val="00E317E4"/>
    <w:rsid w:val="00E509BA"/>
    <w:rsid w:val="00E53BE1"/>
    <w:rsid w:val="00EB2B63"/>
    <w:rsid w:val="00F66C1C"/>
    <w:rsid w:val="00F80957"/>
    <w:rsid w:val="00F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1779"/>
  <w15:chartTrackingRefBased/>
  <w15:docId w15:val="{EA494E38-DBB8-4F8D-8F1D-D5444536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3BE1"/>
  </w:style>
  <w:style w:type="paragraph" w:customStyle="1" w:styleId="msonormal0">
    <w:name w:val="msonormal"/>
    <w:basedOn w:val="a"/>
    <w:rsid w:val="00E5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E53BE1"/>
  </w:style>
  <w:style w:type="character" w:customStyle="1" w:styleId="sfwc">
    <w:name w:val="sfwc"/>
    <w:basedOn w:val="a0"/>
    <w:rsid w:val="00E53BE1"/>
  </w:style>
  <w:style w:type="character" w:customStyle="1" w:styleId="tooltippoint">
    <w:name w:val="tooltip__point"/>
    <w:basedOn w:val="a0"/>
    <w:rsid w:val="00E53BE1"/>
  </w:style>
  <w:style w:type="character" w:customStyle="1" w:styleId="tooltiptext">
    <w:name w:val="tooltip_text"/>
    <w:basedOn w:val="a0"/>
    <w:rsid w:val="00E53BE1"/>
  </w:style>
  <w:style w:type="character" w:styleId="a4">
    <w:name w:val="Strong"/>
    <w:basedOn w:val="a0"/>
    <w:uiPriority w:val="22"/>
    <w:qFormat/>
    <w:rsid w:val="00E53BE1"/>
    <w:rPr>
      <w:b/>
      <w:bCs/>
    </w:rPr>
  </w:style>
  <w:style w:type="character" w:styleId="a5">
    <w:name w:val="Hyperlink"/>
    <w:basedOn w:val="a0"/>
    <w:uiPriority w:val="99"/>
    <w:semiHidden/>
    <w:unhideWhenUsed/>
    <w:rsid w:val="00E53BE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53BE1"/>
    <w:rPr>
      <w:color w:val="800080"/>
      <w:u w:val="single"/>
    </w:rPr>
  </w:style>
  <w:style w:type="character" w:customStyle="1" w:styleId="recommendations-v4-block">
    <w:name w:val="recommendations-v4-block"/>
    <w:basedOn w:val="a0"/>
    <w:rsid w:val="00E53BE1"/>
  </w:style>
  <w:style w:type="character" w:customStyle="1" w:styleId="recommendations-v4-imagewrapper">
    <w:name w:val="recommendations-v4-image__wrapper"/>
    <w:basedOn w:val="a0"/>
    <w:rsid w:val="00E53BE1"/>
  </w:style>
  <w:style w:type="paragraph" w:styleId="a7">
    <w:name w:val="List Paragraph"/>
    <w:basedOn w:val="a"/>
    <w:uiPriority w:val="34"/>
    <w:qFormat/>
    <w:rsid w:val="00F66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CDA3C-FFAC-4034-B6E1-200C036B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33</Pages>
  <Words>7569</Words>
  <Characters>43147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Александровская СОШ</cp:lastModifiedBy>
  <cp:revision>33</cp:revision>
  <dcterms:created xsi:type="dcterms:W3CDTF">2023-03-08T15:03:00Z</dcterms:created>
  <dcterms:modified xsi:type="dcterms:W3CDTF">2024-05-27T09:51:00Z</dcterms:modified>
</cp:coreProperties>
</file>